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52" w:rsidRDefault="004D0C82" w:rsidP="00AE190E">
      <w:pPr>
        <w:spacing w:after="0" w:line="240" w:lineRule="atLeast"/>
        <w:rPr>
          <w:rFonts w:ascii="Times New Roman" w:hAnsi="Times New Roman" w:cs="Times New Roman"/>
          <w:sz w:val="24"/>
          <w:szCs w:val="24"/>
        </w:rPr>
      </w:pPr>
      <w:bookmarkStart w:id="0" w:name="_GoBack"/>
      <w:bookmarkEnd w:id="0"/>
      <w:r w:rsidRPr="00F109FF">
        <w:rPr>
          <w:rFonts w:ascii="Times New Roman" w:hAnsi="Times New Roman" w:cs="Times New Roman"/>
          <w:sz w:val="24"/>
          <w:szCs w:val="24"/>
        </w:rPr>
        <w:t xml:space="preserve">Na temelju </w:t>
      </w:r>
      <w:r w:rsidR="00A63C0F" w:rsidRPr="00F109FF">
        <w:rPr>
          <w:rFonts w:ascii="Times New Roman" w:hAnsi="Times New Roman" w:cs="Times New Roman"/>
          <w:sz w:val="24"/>
          <w:szCs w:val="24"/>
        </w:rPr>
        <w:t xml:space="preserve"> članka 107. </w:t>
      </w:r>
      <w:r w:rsidRPr="00F109FF">
        <w:rPr>
          <w:rFonts w:ascii="Times New Roman" w:hAnsi="Times New Roman" w:cs="Times New Roman"/>
          <w:sz w:val="24"/>
          <w:szCs w:val="24"/>
        </w:rPr>
        <w:t xml:space="preserve">stavka </w:t>
      </w:r>
      <w:r w:rsidR="00A63C0F" w:rsidRPr="00F109FF">
        <w:rPr>
          <w:rFonts w:ascii="Times New Roman" w:hAnsi="Times New Roman" w:cs="Times New Roman"/>
          <w:sz w:val="24"/>
          <w:szCs w:val="24"/>
        </w:rPr>
        <w:t xml:space="preserve"> 9. Zakona o odgoju i obrazovanju u osnovnoj i sredn</w:t>
      </w:r>
      <w:r w:rsidRPr="00F109FF">
        <w:rPr>
          <w:rFonts w:ascii="Times New Roman" w:hAnsi="Times New Roman" w:cs="Times New Roman"/>
          <w:sz w:val="24"/>
          <w:szCs w:val="24"/>
        </w:rPr>
        <w:t>joj školi ("Narodne novine“, br</w:t>
      </w:r>
      <w:r w:rsidR="00EF7B07">
        <w:rPr>
          <w:rFonts w:ascii="Times New Roman" w:hAnsi="Times New Roman" w:cs="Times New Roman"/>
          <w:sz w:val="24"/>
          <w:szCs w:val="24"/>
        </w:rPr>
        <w:t>oj</w:t>
      </w:r>
      <w:r w:rsidRPr="00F109FF">
        <w:rPr>
          <w:rFonts w:ascii="Times New Roman" w:hAnsi="Times New Roman" w:cs="Times New Roman"/>
          <w:sz w:val="24"/>
          <w:szCs w:val="24"/>
        </w:rPr>
        <w:t xml:space="preserve"> </w:t>
      </w:r>
      <w:r w:rsidR="00E46B2F" w:rsidRPr="00F109FF">
        <w:rPr>
          <w:rFonts w:ascii="Times New Roman" w:eastAsia="Times New Roman" w:hAnsi="Times New Roman" w:cs="Times New Roman"/>
          <w:sz w:val="24"/>
          <w:szCs w:val="24"/>
          <w:lang w:eastAsia="hr-HR"/>
        </w:rPr>
        <w:t>87/08., 86/09., 92/10., 105/10.-ispravak, 90/11., 16/12., 86</w:t>
      </w:r>
      <w:r w:rsidRPr="00F109FF">
        <w:rPr>
          <w:rFonts w:ascii="Times New Roman" w:eastAsia="Times New Roman" w:hAnsi="Times New Roman" w:cs="Times New Roman"/>
          <w:sz w:val="24"/>
          <w:szCs w:val="24"/>
          <w:lang w:eastAsia="hr-HR"/>
        </w:rPr>
        <w:t>/12.,</w:t>
      </w:r>
      <w:r w:rsidR="00E46B2F" w:rsidRPr="00F109FF">
        <w:rPr>
          <w:rFonts w:ascii="Times New Roman" w:eastAsia="Times New Roman" w:hAnsi="Times New Roman" w:cs="Times New Roman"/>
          <w:sz w:val="24"/>
          <w:szCs w:val="24"/>
          <w:lang w:eastAsia="hr-HR"/>
        </w:rPr>
        <w:t xml:space="preserve"> 94/13., 152/14., 7/17.</w:t>
      </w:r>
      <w:r w:rsidR="00EF7B07">
        <w:rPr>
          <w:rFonts w:ascii="Times New Roman" w:eastAsia="Times New Roman" w:hAnsi="Times New Roman" w:cs="Times New Roman"/>
          <w:sz w:val="24"/>
          <w:szCs w:val="24"/>
          <w:lang w:eastAsia="hr-HR"/>
        </w:rPr>
        <w:t>,</w:t>
      </w:r>
      <w:r w:rsidR="00E46B2F" w:rsidRPr="00F109FF">
        <w:rPr>
          <w:rFonts w:ascii="Times New Roman" w:eastAsia="Times New Roman" w:hAnsi="Times New Roman" w:cs="Times New Roman"/>
          <w:sz w:val="24"/>
          <w:szCs w:val="24"/>
          <w:lang w:eastAsia="hr-HR"/>
        </w:rPr>
        <w:t xml:space="preserve"> 68/18.</w:t>
      </w:r>
      <w:r w:rsidR="00EF7B07">
        <w:rPr>
          <w:rFonts w:ascii="Times New Roman" w:eastAsia="Times New Roman" w:hAnsi="Times New Roman" w:cs="Times New Roman"/>
          <w:sz w:val="24"/>
          <w:szCs w:val="24"/>
          <w:lang w:eastAsia="hr-HR"/>
        </w:rPr>
        <w:t>, 98/19., 64/20., 151/22., 156/2023.</w:t>
      </w:r>
      <w:r w:rsidR="007F1CE9" w:rsidRPr="00F109FF">
        <w:rPr>
          <w:rFonts w:ascii="Times New Roman" w:hAnsi="Times New Roman" w:cs="Times New Roman"/>
          <w:sz w:val="24"/>
          <w:szCs w:val="24"/>
        </w:rPr>
        <w:t xml:space="preserve">) i članka </w:t>
      </w:r>
      <w:r w:rsidR="007513E1" w:rsidRPr="00F109FF">
        <w:rPr>
          <w:rFonts w:ascii="Times New Roman" w:hAnsi="Times New Roman" w:cs="Times New Roman"/>
          <w:sz w:val="24"/>
          <w:szCs w:val="24"/>
        </w:rPr>
        <w:t>48.</w:t>
      </w:r>
      <w:r w:rsidR="007F1CE9" w:rsidRPr="00F109FF">
        <w:rPr>
          <w:rFonts w:ascii="Times New Roman" w:hAnsi="Times New Roman" w:cs="Times New Roman"/>
          <w:sz w:val="24"/>
          <w:szCs w:val="24"/>
        </w:rPr>
        <w:t xml:space="preserve"> Statuta </w:t>
      </w:r>
      <w:r w:rsidR="007513E1" w:rsidRPr="00F109FF">
        <w:rPr>
          <w:rFonts w:ascii="Times New Roman" w:hAnsi="Times New Roman" w:cs="Times New Roman"/>
          <w:sz w:val="24"/>
          <w:szCs w:val="24"/>
        </w:rPr>
        <w:t>Ekonomske i turističke škole Daruvar,</w:t>
      </w:r>
      <w:r w:rsidRPr="00F109FF">
        <w:rPr>
          <w:rFonts w:ascii="Times New Roman" w:hAnsi="Times New Roman" w:cs="Times New Roman"/>
          <w:sz w:val="24"/>
          <w:szCs w:val="24"/>
        </w:rPr>
        <w:t xml:space="preserve"> Školski odbor na </w:t>
      </w:r>
      <w:r w:rsidR="00A63C0F" w:rsidRPr="00F109FF">
        <w:rPr>
          <w:rFonts w:ascii="Times New Roman" w:hAnsi="Times New Roman" w:cs="Times New Roman"/>
          <w:sz w:val="24"/>
          <w:szCs w:val="24"/>
        </w:rPr>
        <w:t xml:space="preserve"> s</w:t>
      </w:r>
      <w:r w:rsidR="00B30AAC" w:rsidRPr="00F109FF">
        <w:rPr>
          <w:rFonts w:ascii="Times New Roman" w:hAnsi="Times New Roman" w:cs="Times New Roman"/>
          <w:sz w:val="24"/>
          <w:szCs w:val="24"/>
        </w:rPr>
        <w:t>jednici održanoj</w:t>
      </w:r>
      <w:r w:rsidR="007513E1" w:rsidRPr="00F109FF">
        <w:rPr>
          <w:rFonts w:ascii="Times New Roman" w:hAnsi="Times New Roman" w:cs="Times New Roman"/>
          <w:sz w:val="24"/>
          <w:szCs w:val="24"/>
        </w:rPr>
        <w:t xml:space="preserve"> </w:t>
      </w:r>
      <w:r w:rsidR="00A02CA0">
        <w:rPr>
          <w:rFonts w:ascii="Times New Roman" w:hAnsi="Times New Roman" w:cs="Times New Roman"/>
          <w:sz w:val="24"/>
          <w:szCs w:val="24"/>
        </w:rPr>
        <w:t>26.03.</w:t>
      </w:r>
      <w:r w:rsidR="00B30AAC" w:rsidRPr="00F109FF">
        <w:rPr>
          <w:rFonts w:ascii="Times New Roman" w:hAnsi="Times New Roman" w:cs="Times New Roman"/>
          <w:sz w:val="24"/>
          <w:szCs w:val="24"/>
        </w:rPr>
        <w:t>20</w:t>
      </w:r>
      <w:r w:rsidR="00EF7B07">
        <w:rPr>
          <w:rFonts w:ascii="Times New Roman" w:hAnsi="Times New Roman" w:cs="Times New Roman"/>
          <w:sz w:val="24"/>
          <w:szCs w:val="24"/>
        </w:rPr>
        <w:t>24</w:t>
      </w:r>
      <w:r w:rsidR="00B30AAC" w:rsidRPr="00F109FF">
        <w:rPr>
          <w:rFonts w:ascii="Times New Roman" w:hAnsi="Times New Roman" w:cs="Times New Roman"/>
          <w:sz w:val="24"/>
          <w:szCs w:val="24"/>
        </w:rPr>
        <w:t>. g</w:t>
      </w:r>
      <w:r w:rsidRPr="00F109FF">
        <w:rPr>
          <w:rFonts w:ascii="Times New Roman" w:hAnsi="Times New Roman" w:cs="Times New Roman"/>
          <w:sz w:val="24"/>
          <w:szCs w:val="24"/>
        </w:rPr>
        <w:t>odine don</w:t>
      </w:r>
      <w:r w:rsidR="007A2FFE">
        <w:rPr>
          <w:rFonts w:ascii="Times New Roman" w:hAnsi="Times New Roman" w:cs="Times New Roman"/>
          <w:sz w:val="24"/>
          <w:szCs w:val="24"/>
        </w:rPr>
        <w:t>osi</w:t>
      </w:r>
    </w:p>
    <w:p w:rsidR="007A2FFE" w:rsidRPr="00F109FF" w:rsidRDefault="007A2FFE" w:rsidP="00AE190E">
      <w:pPr>
        <w:spacing w:after="0" w:line="240" w:lineRule="atLeast"/>
        <w:rPr>
          <w:rFonts w:ascii="Times New Roman" w:hAnsi="Times New Roman" w:cs="Times New Roman"/>
          <w:sz w:val="24"/>
          <w:szCs w:val="24"/>
        </w:rPr>
      </w:pPr>
    </w:p>
    <w:p w:rsidR="004568F0" w:rsidRPr="00C74215" w:rsidRDefault="004568F0" w:rsidP="00AE190E">
      <w:pPr>
        <w:spacing w:after="0" w:line="240" w:lineRule="atLeast"/>
        <w:rPr>
          <w:rFonts w:ascii="Times New Roman" w:hAnsi="Times New Roman" w:cs="Times New Roman"/>
          <w:b/>
          <w:sz w:val="24"/>
          <w:szCs w:val="24"/>
        </w:rPr>
      </w:pPr>
    </w:p>
    <w:p w:rsidR="004568F0" w:rsidRPr="00F109FF" w:rsidRDefault="00C74215" w:rsidP="00C7421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4568F0" w:rsidRPr="00F109FF">
        <w:rPr>
          <w:rFonts w:ascii="Times New Roman" w:hAnsi="Times New Roman" w:cs="Times New Roman"/>
          <w:b/>
          <w:sz w:val="24"/>
          <w:szCs w:val="24"/>
        </w:rPr>
        <w:t>P R A V I L N I K</w:t>
      </w:r>
      <w:r>
        <w:rPr>
          <w:rFonts w:ascii="Times New Roman" w:hAnsi="Times New Roman" w:cs="Times New Roman"/>
          <w:b/>
          <w:sz w:val="24"/>
          <w:szCs w:val="24"/>
        </w:rPr>
        <w:t xml:space="preserve"> </w:t>
      </w:r>
    </w:p>
    <w:p w:rsidR="004568F0" w:rsidRPr="00F109FF" w:rsidRDefault="008D056D"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sz w:val="24"/>
          <w:szCs w:val="24"/>
        </w:rPr>
        <w:t>O NAČINU I POSTUPKU ZAPOŠLJAVANJA</w:t>
      </w:r>
    </w:p>
    <w:p w:rsidR="005301EB" w:rsidRPr="00F109FF" w:rsidRDefault="007513E1"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sz w:val="24"/>
          <w:szCs w:val="24"/>
        </w:rPr>
        <w:t>U EKONOMSKOJ I TURISTIČKOJ ŠKOLI DARUVAR</w:t>
      </w:r>
    </w:p>
    <w:p w:rsidR="007513E1" w:rsidRPr="00F109FF" w:rsidRDefault="007513E1" w:rsidP="00AE190E">
      <w:pPr>
        <w:spacing w:after="0" w:line="240" w:lineRule="atLeast"/>
        <w:jc w:val="center"/>
        <w:rPr>
          <w:rFonts w:ascii="Times New Roman" w:hAnsi="Times New Roman" w:cs="Times New Roman"/>
          <w:b/>
          <w:sz w:val="24"/>
          <w:szCs w:val="24"/>
        </w:rPr>
      </w:pPr>
    </w:p>
    <w:p w:rsidR="008D056D" w:rsidRPr="00F109FF" w:rsidRDefault="008D056D" w:rsidP="00AE190E">
      <w:pPr>
        <w:spacing w:after="0" w:line="240" w:lineRule="atLeast"/>
        <w:rPr>
          <w:rFonts w:ascii="Times New Roman" w:hAnsi="Times New Roman" w:cs="Times New Roman"/>
          <w:sz w:val="24"/>
          <w:szCs w:val="24"/>
        </w:rPr>
      </w:pPr>
    </w:p>
    <w:p w:rsidR="005301EB" w:rsidRPr="00F109FF" w:rsidRDefault="00B30AAC" w:rsidP="00AE190E">
      <w:pPr>
        <w:pStyle w:val="ListParagraph"/>
        <w:numPr>
          <w:ilvl w:val="0"/>
          <w:numId w:val="28"/>
        </w:numPr>
        <w:spacing w:after="0" w:line="240" w:lineRule="atLeast"/>
        <w:jc w:val="center"/>
        <w:rPr>
          <w:rFonts w:ascii="Times New Roman" w:hAnsi="Times New Roman" w:cs="Times New Roman"/>
          <w:b/>
          <w:sz w:val="24"/>
          <w:szCs w:val="24"/>
        </w:rPr>
      </w:pPr>
      <w:r w:rsidRPr="00F109FF">
        <w:rPr>
          <w:rFonts w:ascii="Times New Roman" w:hAnsi="Times New Roman" w:cs="Times New Roman"/>
          <w:b/>
          <w:sz w:val="24"/>
          <w:szCs w:val="24"/>
        </w:rPr>
        <w:t>OPĆE ODREDBE</w:t>
      </w:r>
    </w:p>
    <w:p w:rsidR="007513E1" w:rsidRPr="00F109FF" w:rsidRDefault="007513E1" w:rsidP="00AE190E">
      <w:pPr>
        <w:spacing w:after="0" w:line="240" w:lineRule="atLeast"/>
        <w:jc w:val="center"/>
        <w:rPr>
          <w:rFonts w:ascii="Times New Roman" w:hAnsi="Times New Roman" w:cs="Times New Roman"/>
          <w:b/>
          <w:sz w:val="24"/>
          <w:szCs w:val="24"/>
        </w:rPr>
      </w:pPr>
    </w:p>
    <w:p w:rsidR="007513E1" w:rsidRPr="00F109FF" w:rsidRDefault="007513E1" w:rsidP="00AE190E">
      <w:pPr>
        <w:spacing w:after="0" w:line="240" w:lineRule="atLeast"/>
        <w:jc w:val="center"/>
        <w:rPr>
          <w:rFonts w:ascii="Times New Roman" w:hAnsi="Times New Roman" w:cs="Times New Roman"/>
          <w:b/>
          <w:sz w:val="24"/>
          <w:szCs w:val="24"/>
        </w:rPr>
      </w:pPr>
    </w:p>
    <w:p w:rsidR="00A63C0F" w:rsidRPr="00F109FF" w:rsidRDefault="008D056D"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Predmet pravilnika</w:t>
      </w:r>
    </w:p>
    <w:p w:rsidR="00A63C0F" w:rsidRPr="00F109FF" w:rsidRDefault="00A63C0F" w:rsidP="00AE190E">
      <w:pPr>
        <w:spacing w:after="0" w:line="240" w:lineRule="atLeast"/>
        <w:rPr>
          <w:rFonts w:ascii="Times New Roman" w:hAnsi="Times New Roman" w:cs="Times New Roman"/>
          <w:sz w:val="24"/>
          <w:szCs w:val="24"/>
        </w:rPr>
      </w:pPr>
    </w:p>
    <w:p w:rsidR="00A63C0F" w:rsidRPr="00F109FF" w:rsidRDefault="00A63C0F"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p>
    <w:p w:rsidR="00563F6B" w:rsidRPr="00F109FF" w:rsidRDefault="00B6781C"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Ovim se P</w:t>
      </w:r>
      <w:r w:rsidR="008D056D" w:rsidRPr="00F109FF">
        <w:rPr>
          <w:rFonts w:ascii="Times New Roman" w:hAnsi="Times New Roman" w:cs="Times New Roman"/>
          <w:sz w:val="24"/>
          <w:szCs w:val="24"/>
        </w:rPr>
        <w:t>ravilnikom</w:t>
      </w:r>
      <w:r w:rsidR="00563F6B" w:rsidRPr="00F109FF">
        <w:rPr>
          <w:rFonts w:ascii="Times New Roman" w:hAnsi="Times New Roman" w:cs="Times New Roman"/>
          <w:sz w:val="24"/>
          <w:szCs w:val="24"/>
        </w:rPr>
        <w:t xml:space="preserve"> o načinu i postupku zapošljavanja (u daljnjem tekstu: Pravilnik) </w:t>
      </w:r>
      <w:r w:rsidR="007513E1" w:rsidRPr="00F109FF">
        <w:rPr>
          <w:rFonts w:ascii="Times New Roman" w:hAnsi="Times New Roman" w:cs="Times New Roman"/>
          <w:sz w:val="24"/>
          <w:szCs w:val="24"/>
        </w:rPr>
        <w:t>u Ekonomskoj i turističkoj školi Daruvar (</w:t>
      </w:r>
      <w:r w:rsidR="00563F6B" w:rsidRPr="00F109FF">
        <w:rPr>
          <w:rFonts w:ascii="Times New Roman" w:hAnsi="Times New Roman" w:cs="Times New Roman"/>
          <w:sz w:val="24"/>
          <w:szCs w:val="24"/>
        </w:rPr>
        <w:t xml:space="preserve">u daljnjem tekstu: Škola) </w:t>
      </w:r>
      <w:r w:rsidR="008D056D" w:rsidRPr="00F109FF">
        <w:rPr>
          <w:rFonts w:ascii="Times New Roman" w:hAnsi="Times New Roman" w:cs="Times New Roman"/>
          <w:sz w:val="24"/>
          <w:szCs w:val="24"/>
        </w:rPr>
        <w:t xml:space="preserve"> uređuje način i postupak provedbe natječaja</w:t>
      </w:r>
      <w:r w:rsidR="00563F6B" w:rsidRPr="00F109FF">
        <w:rPr>
          <w:rFonts w:ascii="Times New Roman" w:hAnsi="Times New Roman" w:cs="Times New Roman"/>
          <w:sz w:val="24"/>
          <w:szCs w:val="24"/>
        </w:rPr>
        <w:t xml:space="preserve"> u Školi kojim se svim kandidatima za zapošljavanje osigurava jednaka dostupnost javne službe pod jednakim uvjetima, </w:t>
      </w:r>
      <w:r w:rsidR="00966F81" w:rsidRPr="00F109FF">
        <w:rPr>
          <w:rFonts w:ascii="Times New Roman" w:hAnsi="Times New Roman" w:cs="Times New Roman"/>
          <w:sz w:val="24"/>
          <w:szCs w:val="24"/>
        </w:rPr>
        <w:t>sadržaj natječaja, način na koji se obavlja vrednovanje</w:t>
      </w:r>
      <w:r w:rsidR="006E449C" w:rsidRPr="00F109FF">
        <w:rPr>
          <w:rFonts w:ascii="Times New Roman" w:hAnsi="Times New Roman" w:cs="Times New Roman"/>
          <w:sz w:val="24"/>
          <w:szCs w:val="24"/>
        </w:rPr>
        <w:t xml:space="preserve"> odnosno procjenjuju rezultati vrednovanja, vrši rangiranje i odabir </w:t>
      </w:r>
      <w:r w:rsidR="00563F6B" w:rsidRPr="00F109FF">
        <w:rPr>
          <w:rFonts w:ascii="Times New Roman" w:hAnsi="Times New Roman" w:cs="Times New Roman"/>
          <w:sz w:val="24"/>
          <w:szCs w:val="24"/>
        </w:rPr>
        <w:t xml:space="preserve"> ka</w:t>
      </w:r>
      <w:r w:rsidR="006E449C" w:rsidRPr="00F109FF">
        <w:rPr>
          <w:rFonts w:ascii="Times New Roman" w:hAnsi="Times New Roman" w:cs="Times New Roman"/>
          <w:sz w:val="24"/>
          <w:szCs w:val="24"/>
        </w:rPr>
        <w:t xml:space="preserve">ndidata prijavljenih na natječaj </w:t>
      </w:r>
      <w:r w:rsidR="00563F6B" w:rsidRPr="00F109FF">
        <w:rPr>
          <w:rFonts w:ascii="Times New Roman" w:hAnsi="Times New Roman" w:cs="Times New Roman"/>
          <w:sz w:val="24"/>
          <w:szCs w:val="24"/>
        </w:rPr>
        <w:t>odnosno kandidata koje je Š</w:t>
      </w:r>
      <w:r w:rsidR="007513E1" w:rsidRPr="00F109FF">
        <w:rPr>
          <w:rFonts w:ascii="Times New Roman" w:hAnsi="Times New Roman" w:cs="Times New Roman"/>
          <w:sz w:val="24"/>
          <w:szCs w:val="24"/>
        </w:rPr>
        <w:t>koli uputi</w:t>
      </w:r>
      <w:r w:rsidR="00E94903">
        <w:rPr>
          <w:rFonts w:ascii="Times New Roman" w:hAnsi="Times New Roman" w:cs="Times New Roman"/>
          <w:sz w:val="24"/>
          <w:szCs w:val="24"/>
        </w:rPr>
        <w:t>l</w:t>
      </w:r>
      <w:r w:rsidR="007513E1" w:rsidRPr="00F109FF">
        <w:rPr>
          <w:rFonts w:ascii="Times New Roman" w:hAnsi="Times New Roman" w:cs="Times New Roman"/>
          <w:sz w:val="24"/>
          <w:szCs w:val="24"/>
        </w:rPr>
        <w:t xml:space="preserve">o </w:t>
      </w:r>
      <w:r w:rsidR="004F4989">
        <w:rPr>
          <w:rFonts w:ascii="Times New Roman" w:hAnsi="Times New Roman" w:cs="Times New Roman"/>
          <w:sz w:val="24"/>
          <w:szCs w:val="24"/>
        </w:rPr>
        <w:t>nadležno upravno tijelo županije</w:t>
      </w:r>
      <w:r w:rsidR="00563F6B" w:rsidRPr="00F109FF">
        <w:rPr>
          <w:rFonts w:ascii="Times New Roman" w:hAnsi="Times New Roman" w:cs="Times New Roman"/>
          <w:sz w:val="24"/>
          <w:szCs w:val="24"/>
        </w:rPr>
        <w:t xml:space="preserve">, </w:t>
      </w:r>
      <w:r w:rsidR="00EF7B07">
        <w:rPr>
          <w:rFonts w:ascii="Times New Roman" w:hAnsi="Times New Roman" w:cs="Times New Roman"/>
          <w:sz w:val="24"/>
          <w:szCs w:val="24"/>
        </w:rPr>
        <w:t xml:space="preserve">kandidata s popisa Ministarstva, korisnika državne stipendije za STEAM nastavničke studije, koji su sukladno uvjetima stipendiranja preuzeli obvezu rada u školskoj ustanovi, osobe u mirovini  koje ispunjavaju uvjete natječaja, </w:t>
      </w:r>
      <w:r w:rsidR="00186058" w:rsidRPr="00F109FF">
        <w:rPr>
          <w:rFonts w:ascii="Times New Roman" w:hAnsi="Times New Roman" w:cs="Times New Roman"/>
          <w:sz w:val="24"/>
          <w:szCs w:val="24"/>
        </w:rPr>
        <w:t>imenovanje</w:t>
      </w:r>
      <w:r w:rsidR="00624ECD" w:rsidRPr="00F109FF">
        <w:rPr>
          <w:rFonts w:ascii="Times New Roman" w:hAnsi="Times New Roman" w:cs="Times New Roman"/>
          <w:sz w:val="24"/>
          <w:szCs w:val="24"/>
        </w:rPr>
        <w:t xml:space="preserve"> pov</w:t>
      </w:r>
      <w:r w:rsidR="00966F81" w:rsidRPr="00F109FF">
        <w:rPr>
          <w:rFonts w:ascii="Times New Roman" w:hAnsi="Times New Roman" w:cs="Times New Roman"/>
          <w:sz w:val="24"/>
          <w:szCs w:val="24"/>
        </w:rPr>
        <w:t xml:space="preserve">jerenstva za </w:t>
      </w:r>
      <w:r w:rsidR="00186058" w:rsidRPr="00F109FF">
        <w:rPr>
          <w:rFonts w:ascii="Times New Roman" w:hAnsi="Times New Roman" w:cs="Times New Roman"/>
          <w:sz w:val="24"/>
          <w:szCs w:val="24"/>
        </w:rPr>
        <w:t>vrednovanje kandidat</w:t>
      </w:r>
      <w:r w:rsidR="003111C0" w:rsidRPr="00F109FF">
        <w:rPr>
          <w:rFonts w:ascii="Times New Roman" w:hAnsi="Times New Roman" w:cs="Times New Roman"/>
          <w:sz w:val="24"/>
          <w:szCs w:val="24"/>
        </w:rPr>
        <w:t>a i djelokrug rada povjerenstva te dostava izvješća ravnatelju Škole o provedenom postupku.</w:t>
      </w:r>
    </w:p>
    <w:p w:rsidR="00624ECD" w:rsidRPr="00F109FF" w:rsidRDefault="00624ECD" w:rsidP="00AE190E">
      <w:pPr>
        <w:pStyle w:val="ListParagraph"/>
        <w:spacing w:after="0" w:line="240" w:lineRule="atLeast"/>
        <w:ind w:left="426"/>
        <w:rPr>
          <w:rFonts w:ascii="Times New Roman" w:hAnsi="Times New Roman" w:cs="Times New Roman"/>
          <w:sz w:val="24"/>
          <w:szCs w:val="24"/>
        </w:rPr>
      </w:pPr>
    </w:p>
    <w:p w:rsidR="00561D51" w:rsidRDefault="00561D51" w:rsidP="00AE190E">
      <w:pPr>
        <w:pStyle w:val="ListParagraph"/>
        <w:spacing w:after="0" w:line="240" w:lineRule="atLeast"/>
        <w:ind w:left="426"/>
        <w:jc w:val="center"/>
        <w:rPr>
          <w:rFonts w:ascii="Times New Roman" w:hAnsi="Times New Roman" w:cs="Times New Roman"/>
          <w:sz w:val="24"/>
          <w:szCs w:val="24"/>
        </w:rPr>
      </w:pPr>
    </w:p>
    <w:p w:rsidR="00624ECD" w:rsidRPr="00F109FF" w:rsidRDefault="00624ECD" w:rsidP="00AE190E">
      <w:pPr>
        <w:pStyle w:val="ListParagraph"/>
        <w:spacing w:after="0" w:line="240" w:lineRule="atLeast"/>
        <w:ind w:left="426"/>
        <w:jc w:val="center"/>
        <w:rPr>
          <w:rFonts w:ascii="Times New Roman" w:hAnsi="Times New Roman" w:cs="Times New Roman"/>
          <w:sz w:val="24"/>
          <w:szCs w:val="24"/>
        </w:rPr>
      </w:pPr>
      <w:r w:rsidRPr="00F109FF">
        <w:rPr>
          <w:rFonts w:ascii="Times New Roman" w:hAnsi="Times New Roman" w:cs="Times New Roman"/>
          <w:sz w:val="24"/>
          <w:szCs w:val="24"/>
        </w:rPr>
        <w:t>Članak 2.</w:t>
      </w:r>
    </w:p>
    <w:p w:rsidR="001926F6" w:rsidRPr="00F109FF" w:rsidRDefault="00624EC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 </w:t>
      </w:r>
      <w:r w:rsidR="00771DBE" w:rsidRPr="00F109FF">
        <w:rPr>
          <w:rFonts w:ascii="Times New Roman" w:hAnsi="Times New Roman" w:cs="Times New Roman"/>
          <w:sz w:val="24"/>
          <w:szCs w:val="24"/>
        </w:rPr>
        <w:t xml:space="preserve">zapošljavanje </w:t>
      </w:r>
      <w:r w:rsidRPr="00F109FF">
        <w:rPr>
          <w:rFonts w:ascii="Times New Roman" w:hAnsi="Times New Roman" w:cs="Times New Roman"/>
          <w:sz w:val="24"/>
          <w:szCs w:val="24"/>
        </w:rPr>
        <w:t xml:space="preserve">ravnatelja Škole </w:t>
      </w:r>
      <w:r w:rsidR="00B6781C" w:rsidRPr="00F109FF">
        <w:rPr>
          <w:rFonts w:ascii="Times New Roman" w:hAnsi="Times New Roman" w:cs="Times New Roman"/>
          <w:sz w:val="24"/>
          <w:szCs w:val="24"/>
        </w:rPr>
        <w:t>ne primjenjuju se odredbe ovog P</w:t>
      </w:r>
      <w:r w:rsidRPr="00F109FF">
        <w:rPr>
          <w:rFonts w:ascii="Times New Roman" w:hAnsi="Times New Roman" w:cs="Times New Roman"/>
          <w:sz w:val="24"/>
          <w:szCs w:val="24"/>
        </w:rPr>
        <w:t>ravilnika</w:t>
      </w:r>
      <w:r w:rsidR="001926F6" w:rsidRPr="00F109FF">
        <w:rPr>
          <w:rFonts w:ascii="Times New Roman" w:hAnsi="Times New Roman" w:cs="Times New Roman"/>
          <w:sz w:val="24"/>
          <w:szCs w:val="24"/>
        </w:rPr>
        <w:t xml:space="preserve"> nego odredbe Zakona o odgoju i obrazovanju u osnovnoj i srednjoj školi (u daljnjem tekstu: Zakon), drugih zakona i propisa.</w:t>
      </w:r>
    </w:p>
    <w:p w:rsidR="00624ECD" w:rsidRPr="00F109FF" w:rsidRDefault="00624ECD" w:rsidP="00AE190E">
      <w:pPr>
        <w:pStyle w:val="ListParagraph"/>
        <w:spacing w:after="0" w:line="240" w:lineRule="atLeast"/>
        <w:ind w:left="426"/>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b/>
          <w:i/>
          <w:sz w:val="24"/>
          <w:szCs w:val="24"/>
        </w:rPr>
      </w:pPr>
    </w:p>
    <w:p w:rsidR="00B6781C" w:rsidRPr="00F109FF" w:rsidRDefault="00624ECD"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Rodna jednakost</w:t>
      </w:r>
    </w:p>
    <w:p w:rsidR="007872F8" w:rsidRDefault="007872F8" w:rsidP="00AE190E">
      <w:pPr>
        <w:pStyle w:val="ListParagraph"/>
        <w:spacing w:after="0" w:line="240" w:lineRule="atLeast"/>
        <w:ind w:left="426"/>
        <w:rPr>
          <w:rFonts w:ascii="Times New Roman" w:hAnsi="Times New Roman" w:cs="Times New Roman"/>
          <w:i/>
          <w:sz w:val="24"/>
          <w:szCs w:val="24"/>
        </w:rPr>
      </w:pPr>
    </w:p>
    <w:p w:rsidR="00561D51" w:rsidRPr="00F109FF" w:rsidRDefault="00561D51" w:rsidP="00AE190E">
      <w:pPr>
        <w:pStyle w:val="ListParagraph"/>
        <w:spacing w:after="0" w:line="240" w:lineRule="atLeast"/>
        <w:ind w:left="426"/>
        <w:rPr>
          <w:rFonts w:ascii="Times New Roman" w:hAnsi="Times New Roman" w:cs="Times New Roman"/>
          <w:i/>
          <w:sz w:val="24"/>
          <w:szCs w:val="24"/>
        </w:rPr>
      </w:pPr>
    </w:p>
    <w:p w:rsidR="00B6781C" w:rsidRPr="00F109FF" w:rsidRDefault="00B6781C" w:rsidP="00AE190E">
      <w:pPr>
        <w:pStyle w:val="ListParagraph"/>
        <w:spacing w:after="0" w:line="240" w:lineRule="atLeast"/>
        <w:ind w:left="426"/>
        <w:jc w:val="center"/>
        <w:rPr>
          <w:rFonts w:ascii="Times New Roman" w:hAnsi="Times New Roman" w:cs="Times New Roman"/>
          <w:sz w:val="24"/>
          <w:szCs w:val="24"/>
        </w:rPr>
      </w:pPr>
      <w:r w:rsidRPr="00F109FF">
        <w:rPr>
          <w:rFonts w:ascii="Times New Roman" w:hAnsi="Times New Roman" w:cs="Times New Roman"/>
          <w:sz w:val="24"/>
          <w:szCs w:val="24"/>
        </w:rPr>
        <w:t>Članak 3.</w:t>
      </w:r>
    </w:p>
    <w:p w:rsidR="005301EB" w:rsidRPr="00F109FF" w:rsidRDefault="00B6781C"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Izrazi koji se koriste u ovom Pravilni</w:t>
      </w:r>
      <w:r w:rsidR="003A2385" w:rsidRPr="00F109FF">
        <w:rPr>
          <w:rFonts w:ascii="Times New Roman" w:hAnsi="Times New Roman" w:cs="Times New Roman"/>
          <w:sz w:val="24"/>
          <w:szCs w:val="24"/>
        </w:rPr>
        <w:t>ku, a imaju rodno značenje, koriste se neutralno i odnose se jednako na muške i na ženske osobe.</w:t>
      </w:r>
    </w:p>
    <w:p w:rsidR="007513E1" w:rsidRPr="00F109FF" w:rsidRDefault="007513E1" w:rsidP="00AE190E">
      <w:pPr>
        <w:spacing w:after="0" w:line="240" w:lineRule="atLeast"/>
        <w:rPr>
          <w:rFonts w:ascii="Times New Roman" w:hAnsi="Times New Roman" w:cs="Times New Roman"/>
          <w:sz w:val="24"/>
          <w:szCs w:val="24"/>
        </w:rPr>
      </w:pPr>
    </w:p>
    <w:p w:rsidR="007513E1" w:rsidRDefault="007513E1" w:rsidP="00AE190E">
      <w:pPr>
        <w:spacing w:after="0" w:line="240" w:lineRule="atLeast"/>
        <w:rPr>
          <w:rFonts w:ascii="Times New Roman" w:hAnsi="Times New Roman" w:cs="Times New Roman"/>
          <w:sz w:val="24"/>
          <w:szCs w:val="24"/>
        </w:rPr>
      </w:pPr>
    </w:p>
    <w:p w:rsidR="007513E1" w:rsidRDefault="007513E1" w:rsidP="00AE190E">
      <w:pPr>
        <w:spacing w:after="0" w:line="240" w:lineRule="atLeast"/>
        <w:rPr>
          <w:rFonts w:ascii="Times New Roman" w:hAnsi="Times New Roman" w:cs="Times New Roman"/>
          <w:sz w:val="24"/>
          <w:szCs w:val="24"/>
        </w:rPr>
      </w:pPr>
    </w:p>
    <w:p w:rsidR="00561D51" w:rsidRDefault="00561D51" w:rsidP="00AE190E">
      <w:pPr>
        <w:spacing w:after="0" w:line="240" w:lineRule="atLeast"/>
        <w:rPr>
          <w:rFonts w:ascii="Times New Roman" w:hAnsi="Times New Roman" w:cs="Times New Roman"/>
          <w:sz w:val="24"/>
          <w:szCs w:val="24"/>
        </w:rPr>
      </w:pPr>
    </w:p>
    <w:p w:rsidR="00561D51" w:rsidRDefault="00561D51" w:rsidP="00AE190E">
      <w:pPr>
        <w:spacing w:after="0" w:line="240" w:lineRule="atLeast"/>
        <w:rPr>
          <w:rFonts w:ascii="Times New Roman" w:hAnsi="Times New Roman" w:cs="Times New Roman"/>
          <w:sz w:val="24"/>
          <w:szCs w:val="24"/>
        </w:rPr>
      </w:pPr>
    </w:p>
    <w:p w:rsidR="00561D51" w:rsidRDefault="00561D51" w:rsidP="00AE190E">
      <w:pPr>
        <w:spacing w:after="0" w:line="240" w:lineRule="atLeast"/>
        <w:rPr>
          <w:rFonts w:ascii="Times New Roman" w:hAnsi="Times New Roman" w:cs="Times New Roman"/>
          <w:sz w:val="24"/>
          <w:szCs w:val="24"/>
        </w:rPr>
      </w:pPr>
    </w:p>
    <w:p w:rsidR="00561D51" w:rsidRDefault="00561D51" w:rsidP="00AE190E">
      <w:pPr>
        <w:spacing w:after="0" w:line="240" w:lineRule="atLeast"/>
        <w:rPr>
          <w:rFonts w:ascii="Times New Roman" w:hAnsi="Times New Roman" w:cs="Times New Roman"/>
          <w:sz w:val="24"/>
          <w:szCs w:val="24"/>
        </w:rPr>
      </w:pPr>
    </w:p>
    <w:p w:rsidR="00E96E4E" w:rsidRPr="00F109FF" w:rsidRDefault="00E96E4E" w:rsidP="00AE190E">
      <w:pPr>
        <w:spacing w:after="0" w:line="240" w:lineRule="atLeast"/>
        <w:rPr>
          <w:rFonts w:ascii="Times New Roman" w:hAnsi="Times New Roman" w:cs="Times New Roman"/>
          <w:sz w:val="24"/>
          <w:szCs w:val="24"/>
        </w:rPr>
      </w:pPr>
    </w:p>
    <w:p w:rsidR="00FE459B" w:rsidRPr="00F109FF" w:rsidRDefault="009B5EB2" w:rsidP="00AE190E">
      <w:pPr>
        <w:pStyle w:val="ListParagraph"/>
        <w:numPr>
          <w:ilvl w:val="0"/>
          <w:numId w:val="28"/>
        </w:numPr>
        <w:spacing w:after="0" w:line="240" w:lineRule="atLeast"/>
        <w:rPr>
          <w:rFonts w:ascii="Times New Roman" w:hAnsi="Times New Roman" w:cs="Times New Roman"/>
          <w:b/>
          <w:sz w:val="24"/>
          <w:szCs w:val="24"/>
        </w:rPr>
      </w:pPr>
      <w:r w:rsidRPr="00F109FF">
        <w:rPr>
          <w:rFonts w:ascii="Times New Roman" w:hAnsi="Times New Roman" w:cs="Times New Roman"/>
          <w:b/>
          <w:sz w:val="24"/>
          <w:szCs w:val="24"/>
        </w:rPr>
        <w:t>POSTUPAK  PR</w:t>
      </w:r>
      <w:r w:rsidR="001926F6" w:rsidRPr="00F109FF">
        <w:rPr>
          <w:rFonts w:ascii="Times New Roman" w:hAnsi="Times New Roman" w:cs="Times New Roman"/>
          <w:b/>
          <w:sz w:val="24"/>
          <w:szCs w:val="24"/>
        </w:rPr>
        <w:t>O</w:t>
      </w:r>
      <w:r w:rsidRPr="00F109FF">
        <w:rPr>
          <w:rFonts w:ascii="Times New Roman" w:hAnsi="Times New Roman" w:cs="Times New Roman"/>
          <w:b/>
          <w:sz w:val="24"/>
          <w:szCs w:val="24"/>
        </w:rPr>
        <w:t>VEDBE NATJEČAJA</w:t>
      </w:r>
      <w:r w:rsidR="001926F6" w:rsidRPr="00F109FF">
        <w:rPr>
          <w:rFonts w:ascii="Times New Roman" w:hAnsi="Times New Roman" w:cs="Times New Roman"/>
          <w:b/>
          <w:sz w:val="24"/>
          <w:szCs w:val="24"/>
        </w:rPr>
        <w:t xml:space="preserve"> </w:t>
      </w:r>
      <w:r w:rsidRPr="00F109FF">
        <w:rPr>
          <w:rFonts w:ascii="Times New Roman" w:hAnsi="Times New Roman" w:cs="Times New Roman"/>
          <w:b/>
          <w:sz w:val="24"/>
          <w:szCs w:val="24"/>
        </w:rPr>
        <w:t>I VREDNOVANJA KANDI</w:t>
      </w:r>
      <w:r w:rsidR="00561D51">
        <w:rPr>
          <w:rFonts w:ascii="Times New Roman" w:hAnsi="Times New Roman" w:cs="Times New Roman"/>
          <w:b/>
          <w:sz w:val="24"/>
          <w:szCs w:val="24"/>
        </w:rPr>
        <w:t>D</w:t>
      </w:r>
      <w:r w:rsidRPr="00F109FF">
        <w:rPr>
          <w:rFonts w:ascii="Times New Roman" w:hAnsi="Times New Roman" w:cs="Times New Roman"/>
          <w:b/>
          <w:sz w:val="24"/>
          <w:szCs w:val="24"/>
        </w:rPr>
        <w:t>ATA</w:t>
      </w:r>
    </w:p>
    <w:p w:rsidR="00FE459B" w:rsidRPr="00F109FF" w:rsidRDefault="007872F8" w:rsidP="00AE190E">
      <w:pPr>
        <w:pStyle w:val="ListParagraph"/>
        <w:spacing w:after="0" w:line="240" w:lineRule="atLeast"/>
        <w:rPr>
          <w:rFonts w:ascii="Times New Roman" w:hAnsi="Times New Roman" w:cs="Times New Roman"/>
          <w:b/>
          <w:sz w:val="24"/>
          <w:szCs w:val="24"/>
        </w:rPr>
      </w:pPr>
      <w:r w:rsidRPr="00F109FF">
        <w:rPr>
          <w:rFonts w:ascii="Times New Roman" w:hAnsi="Times New Roman" w:cs="Times New Roman"/>
          <w:sz w:val="24"/>
          <w:szCs w:val="24"/>
        </w:rPr>
        <w:t xml:space="preserve">              </w:t>
      </w:r>
      <w:r w:rsidR="004314C8" w:rsidRPr="00F109FF">
        <w:rPr>
          <w:rFonts w:ascii="Times New Roman" w:hAnsi="Times New Roman" w:cs="Times New Roman"/>
          <w:sz w:val="24"/>
          <w:szCs w:val="24"/>
        </w:rPr>
        <w:t xml:space="preserve"> </w:t>
      </w:r>
      <w:r w:rsidRPr="00F109FF">
        <w:rPr>
          <w:rFonts w:ascii="Times New Roman" w:hAnsi="Times New Roman" w:cs="Times New Roman"/>
          <w:sz w:val="24"/>
          <w:szCs w:val="24"/>
        </w:rPr>
        <w:t xml:space="preserve"> </w:t>
      </w:r>
    </w:p>
    <w:p w:rsidR="00561D51" w:rsidRDefault="00561D51" w:rsidP="00AE190E">
      <w:pPr>
        <w:spacing w:after="0" w:line="240" w:lineRule="atLeast"/>
        <w:jc w:val="center"/>
        <w:rPr>
          <w:rFonts w:ascii="Times New Roman" w:hAnsi="Times New Roman" w:cs="Times New Roman"/>
          <w:b/>
          <w:i/>
          <w:sz w:val="24"/>
          <w:szCs w:val="24"/>
        </w:rPr>
      </w:pPr>
    </w:p>
    <w:p w:rsidR="007872F8" w:rsidRPr="00F109FF" w:rsidRDefault="007872F8" w:rsidP="00AE190E">
      <w:pPr>
        <w:spacing w:after="0" w:line="240" w:lineRule="atLeast"/>
        <w:jc w:val="center"/>
        <w:rPr>
          <w:rFonts w:ascii="Times New Roman" w:hAnsi="Times New Roman" w:cs="Times New Roman"/>
          <w:b/>
          <w:sz w:val="24"/>
          <w:szCs w:val="24"/>
        </w:rPr>
      </w:pPr>
      <w:r w:rsidRPr="00F109FF">
        <w:rPr>
          <w:rFonts w:ascii="Times New Roman" w:hAnsi="Times New Roman" w:cs="Times New Roman"/>
          <w:b/>
          <w:i/>
          <w:sz w:val="24"/>
          <w:szCs w:val="24"/>
        </w:rPr>
        <w:t>Zasnivanje radnog odnosa u Školi</w:t>
      </w:r>
    </w:p>
    <w:p w:rsidR="00FE459B" w:rsidRDefault="00FE459B" w:rsidP="00AE190E">
      <w:pPr>
        <w:spacing w:after="0" w:line="240" w:lineRule="atLeast"/>
        <w:rPr>
          <w:rFonts w:ascii="Times New Roman" w:hAnsi="Times New Roman" w:cs="Times New Roman"/>
          <w:sz w:val="24"/>
          <w:szCs w:val="24"/>
        </w:rPr>
      </w:pPr>
    </w:p>
    <w:p w:rsidR="00561D51" w:rsidRPr="00F109FF" w:rsidRDefault="00561D51" w:rsidP="00AE190E">
      <w:pPr>
        <w:spacing w:after="0" w:line="240" w:lineRule="atLeast"/>
        <w:rPr>
          <w:rFonts w:ascii="Times New Roman" w:hAnsi="Times New Roman" w:cs="Times New Roman"/>
          <w:sz w:val="24"/>
          <w:szCs w:val="24"/>
        </w:rPr>
      </w:pPr>
    </w:p>
    <w:p w:rsidR="007872F8" w:rsidRPr="00F109FF" w:rsidRDefault="007872F8"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4.</w:t>
      </w:r>
    </w:p>
    <w:p w:rsidR="007872F8" w:rsidRPr="00F109FF" w:rsidRDefault="007872F8"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Radni odnos u Školi zasniva se ugovo</w:t>
      </w:r>
      <w:r w:rsidR="004314C8" w:rsidRPr="00F109FF">
        <w:rPr>
          <w:rFonts w:ascii="Times New Roman" w:hAnsi="Times New Roman" w:cs="Times New Roman"/>
          <w:sz w:val="24"/>
          <w:szCs w:val="24"/>
        </w:rPr>
        <w:t>rom o radu na temelju natječaja</w:t>
      </w:r>
      <w:r w:rsidR="002A579A" w:rsidRPr="00F109FF">
        <w:rPr>
          <w:rFonts w:ascii="Times New Roman" w:hAnsi="Times New Roman" w:cs="Times New Roman"/>
          <w:sz w:val="24"/>
          <w:szCs w:val="24"/>
        </w:rPr>
        <w:t xml:space="preserve"> koji raspisuje ravnatelj Škole</w:t>
      </w:r>
      <w:r w:rsidR="001926F6" w:rsidRPr="00F109FF">
        <w:rPr>
          <w:rFonts w:ascii="Times New Roman" w:hAnsi="Times New Roman" w:cs="Times New Roman"/>
          <w:sz w:val="24"/>
          <w:szCs w:val="24"/>
        </w:rPr>
        <w:t xml:space="preserve"> uz uvjete i na način propisan </w:t>
      </w:r>
      <w:r w:rsidR="004314C8" w:rsidRPr="00F109FF">
        <w:rPr>
          <w:rFonts w:ascii="Times New Roman" w:hAnsi="Times New Roman" w:cs="Times New Roman"/>
          <w:sz w:val="24"/>
          <w:szCs w:val="24"/>
        </w:rPr>
        <w:t>Zakonom</w:t>
      </w:r>
      <w:r w:rsidR="002A579A" w:rsidRPr="00F109FF">
        <w:rPr>
          <w:rFonts w:ascii="Times New Roman" w:hAnsi="Times New Roman" w:cs="Times New Roman"/>
          <w:sz w:val="24"/>
          <w:szCs w:val="24"/>
        </w:rPr>
        <w:t>,</w:t>
      </w:r>
      <w:r w:rsidR="001926F6" w:rsidRPr="00F109FF">
        <w:rPr>
          <w:rFonts w:ascii="Times New Roman" w:hAnsi="Times New Roman" w:cs="Times New Roman"/>
          <w:sz w:val="24"/>
          <w:szCs w:val="24"/>
        </w:rPr>
        <w:t xml:space="preserve"> </w:t>
      </w:r>
      <w:r w:rsidR="00405A5D" w:rsidRPr="00F109FF">
        <w:rPr>
          <w:rFonts w:ascii="Times New Roman" w:hAnsi="Times New Roman" w:cs="Times New Roman"/>
          <w:sz w:val="24"/>
          <w:szCs w:val="24"/>
        </w:rPr>
        <w:t>drugim zakonima i propisima.</w:t>
      </w:r>
    </w:p>
    <w:p w:rsidR="004314C8" w:rsidRPr="00F109FF" w:rsidRDefault="00405A5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Iznimno od stavka 1. ovog članka, radni odnos može se zasnovati ug</w:t>
      </w:r>
      <w:r w:rsidR="001926F6" w:rsidRPr="00F109FF">
        <w:rPr>
          <w:rFonts w:ascii="Times New Roman" w:hAnsi="Times New Roman" w:cs="Times New Roman"/>
          <w:sz w:val="24"/>
          <w:szCs w:val="24"/>
        </w:rPr>
        <w:t xml:space="preserve">ovorom o radu  i bez natječaja </w:t>
      </w:r>
      <w:r w:rsidRPr="00F109FF">
        <w:rPr>
          <w:rFonts w:ascii="Times New Roman" w:hAnsi="Times New Roman" w:cs="Times New Roman"/>
          <w:sz w:val="24"/>
          <w:szCs w:val="24"/>
        </w:rPr>
        <w:t>u skladu s Zakonom.</w:t>
      </w:r>
    </w:p>
    <w:p w:rsidR="00FE459B" w:rsidRPr="00F109FF" w:rsidRDefault="00306A8F" w:rsidP="00AE190E">
      <w:pPr>
        <w:spacing w:after="0" w:line="240" w:lineRule="atLeast"/>
        <w:rPr>
          <w:rFonts w:ascii="Times New Roman" w:hAnsi="Times New Roman" w:cs="Times New Roman"/>
          <w:b/>
          <w:sz w:val="24"/>
          <w:szCs w:val="24"/>
        </w:rPr>
      </w:pPr>
      <w:r w:rsidRPr="00F109FF">
        <w:rPr>
          <w:rFonts w:ascii="Times New Roman" w:hAnsi="Times New Roman" w:cs="Times New Roman"/>
          <w:b/>
          <w:sz w:val="24"/>
          <w:szCs w:val="24"/>
        </w:rPr>
        <w:t xml:space="preserve"> </w:t>
      </w:r>
    </w:p>
    <w:p w:rsidR="00561D51" w:rsidRDefault="00561D51" w:rsidP="00AE190E">
      <w:pPr>
        <w:spacing w:after="0" w:line="240" w:lineRule="atLeast"/>
        <w:jc w:val="center"/>
        <w:rPr>
          <w:rFonts w:ascii="Times New Roman" w:hAnsi="Times New Roman" w:cs="Times New Roman"/>
          <w:b/>
          <w:i/>
          <w:sz w:val="24"/>
          <w:szCs w:val="24"/>
        </w:rPr>
      </w:pPr>
    </w:p>
    <w:p w:rsidR="00405A5D" w:rsidRPr="00F109FF" w:rsidRDefault="00FE459B"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 xml:space="preserve">Objava </w:t>
      </w:r>
      <w:r w:rsidR="002A579A" w:rsidRPr="00F109FF">
        <w:rPr>
          <w:rFonts w:ascii="Times New Roman" w:hAnsi="Times New Roman" w:cs="Times New Roman"/>
          <w:b/>
          <w:i/>
          <w:sz w:val="24"/>
          <w:szCs w:val="24"/>
        </w:rPr>
        <w:t xml:space="preserve"> i s</w:t>
      </w:r>
      <w:r w:rsidR="00405A5D" w:rsidRPr="00F109FF">
        <w:rPr>
          <w:rFonts w:ascii="Times New Roman" w:hAnsi="Times New Roman" w:cs="Times New Roman"/>
          <w:b/>
          <w:i/>
          <w:sz w:val="24"/>
          <w:szCs w:val="24"/>
        </w:rPr>
        <w:t>adržaj natječaja</w:t>
      </w:r>
    </w:p>
    <w:p w:rsidR="00405A5D" w:rsidRDefault="00405A5D" w:rsidP="00AE190E">
      <w:pPr>
        <w:spacing w:after="0" w:line="240" w:lineRule="atLeast"/>
        <w:rPr>
          <w:rFonts w:ascii="Times New Roman" w:hAnsi="Times New Roman" w:cs="Times New Roman"/>
          <w:i/>
          <w:sz w:val="24"/>
          <w:szCs w:val="24"/>
        </w:rPr>
      </w:pPr>
    </w:p>
    <w:p w:rsidR="00561D51" w:rsidRPr="00F109FF" w:rsidRDefault="00561D51" w:rsidP="00AE190E">
      <w:pPr>
        <w:spacing w:after="0" w:line="240" w:lineRule="atLeast"/>
        <w:rPr>
          <w:rFonts w:ascii="Times New Roman" w:hAnsi="Times New Roman" w:cs="Times New Roman"/>
          <w:i/>
          <w:sz w:val="24"/>
          <w:szCs w:val="24"/>
        </w:rPr>
      </w:pPr>
    </w:p>
    <w:p w:rsidR="00E55828" w:rsidRPr="00F109FF" w:rsidRDefault="00405A5D"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5.</w:t>
      </w:r>
    </w:p>
    <w:p w:rsidR="00D70B3F" w:rsidRPr="00F109FF" w:rsidRDefault="002A579A"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Natječaj se </w:t>
      </w:r>
      <w:r w:rsidR="001926F6" w:rsidRPr="00F109FF">
        <w:rPr>
          <w:rFonts w:ascii="Times New Roman" w:hAnsi="Times New Roman" w:cs="Times New Roman"/>
          <w:sz w:val="24"/>
          <w:szCs w:val="24"/>
        </w:rPr>
        <w:t xml:space="preserve">objavljuje na mrežnoj stranici </w:t>
      </w:r>
      <w:r w:rsidRPr="00F109FF">
        <w:rPr>
          <w:rFonts w:ascii="Times New Roman" w:hAnsi="Times New Roman" w:cs="Times New Roman"/>
          <w:sz w:val="24"/>
          <w:szCs w:val="24"/>
        </w:rPr>
        <w:t xml:space="preserve">i oglasnoj ploči Hrvatskog zavoda za zapošljavanje </w:t>
      </w:r>
      <w:r w:rsidR="00FC0A29" w:rsidRPr="00F109FF">
        <w:rPr>
          <w:rFonts w:ascii="Times New Roman" w:hAnsi="Times New Roman" w:cs="Times New Roman"/>
          <w:sz w:val="24"/>
          <w:szCs w:val="24"/>
        </w:rPr>
        <w:t>i</w:t>
      </w:r>
      <w:r w:rsidR="001C305A" w:rsidRPr="00F109FF">
        <w:rPr>
          <w:rFonts w:ascii="Times New Roman" w:hAnsi="Times New Roman" w:cs="Times New Roman"/>
          <w:sz w:val="24"/>
          <w:szCs w:val="24"/>
        </w:rPr>
        <w:t xml:space="preserve"> mrežnoj stranici </w:t>
      </w:r>
      <w:r w:rsidR="00D70B3F" w:rsidRPr="00F109FF">
        <w:rPr>
          <w:rFonts w:ascii="Times New Roman" w:hAnsi="Times New Roman" w:cs="Times New Roman"/>
          <w:sz w:val="24"/>
          <w:szCs w:val="24"/>
        </w:rPr>
        <w:t xml:space="preserve"> i oglasnoj ploči Škole.</w:t>
      </w:r>
    </w:p>
    <w:p w:rsidR="002A579A" w:rsidRPr="00F109FF" w:rsidRDefault="00D70B3F"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R</w:t>
      </w:r>
      <w:r w:rsidR="001C305A" w:rsidRPr="00F109FF">
        <w:rPr>
          <w:rFonts w:ascii="Times New Roman" w:hAnsi="Times New Roman" w:cs="Times New Roman"/>
          <w:sz w:val="24"/>
          <w:szCs w:val="24"/>
        </w:rPr>
        <w:t>ok za primanje prijava</w:t>
      </w:r>
      <w:r w:rsidR="002F7CEC" w:rsidRPr="00F109FF">
        <w:rPr>
          <w:rFonts w:ascii="Times New Roman" w:hAnsi="Times New Roman" w:cs="Times New Roman"/>
          <w:sz w:val="24"/>
          <w:szCs w:val="24"/>
        </w:rPr>
        <w:t xml:space="preserve"> kandidata</w:t>
      </w:r>
      <w:r w:rsidRPr="00F109FF">
        <w:rPr>
          <w:rFonts w:ascii="Times New Roman" w:hAnsi="Times New Roman" w:cs="Times New Roman"/>
          <w:sz w:val="24"/>
          <w:szCs w:val="24"/>
        </w:rPr>
        <w:t xml:space="preserve"> na natječaj</w:t>
      </w:r>
      <w:r w:rsidR="002F7CEC" w:rsidRPr="00F109FF">
        <w:rPr>
          <w:rFonts w:ascii="Times New Roman" w:hAnsi="Times New Roman" w:cs="Times New Roman"/>
          <w:sz w:val="24"/>
          <w:szCs w:val="24"/>
        </w:rPr>
        <w:t xml:space="preserve"> je</w:t>
      </w:r>
      <w:r w:rsidR="00FC0A29" w:rsidRPr="00F109FF">
        <w:rPr>
          <w:rFonts w:ascii="Times New Roman" w:hAnsi="Times New Roman" w:cs="Times New Roman"/>
          <w:sz w:val="24"/>
          <w:szCs w:val="24"/>
        </w:rPr>
        <w:t xml:space="preserve"> osam dana od dana objave natječaja na </w:t>
      </w:r>
      <w:r w:rsidR="00E5136D" w:rsidRPr="00F109FF">
        <w:rPr>
          <w:rFonts w:ascii="Times New Roman" w:hAnsi="Times New Roman" w:cs="Times New Roman"/>
          <w:sz w:val="24"/>
          <w:szCs w:val="24"/>
        </w:rPr>
        <w:t xml:space="preserve">mrežnoj stranici </w:t>
      </w:r>
      <w:r w:rsidR="00FC0A29" w:rsidRPr="00F109FF">
        <w:rPr>
          <w:rFonts w:ascii="Times New Roman" w:hAnsi="Times New Roman" w:cs="Times New Roman"/>
          <w:sz w:val="24"/>
          <w:szCs w:val="24"/>
        </w:rPr>
        <w:t xml:space="preserve">i oglasnoj ploči Hrvatskog zavoda za zapošljavanje i mrežnoj stranici </w:t>
      </w:r>
      <w:r w:rsidR="00F109FF">
        <w:rPr>
          <w:rFonts w:ascii="Times New Roman" w:hAnsi="Times New Roman" w:cs="Times New Roman"/>
          <w:sz w:val="24"/>
          <w:szCs w:val="24"/>
        </w:rPr>
        <w:t xml:space="preserve">i </w:t>
      </w:r>
      <w:r w:rsidR="00FC0A29" w:rsidRPr="00F109FF">
        <w:rPr>
          <w:rFonts w:ascii="Times New Roman" w:hAnsi="Times New Roman" w:cs="Times New Roman"/>
          <w:sz w:val="24"/>
          <w:szCs w:val="24"/>
        </w:rPr>
        <w:t>oglasnoj ploči Škole.</w:t>
      </w:r>
    </w:p>
    <w:p w:rsidR="001C305A" w:rsidRPr="00F109FF" w:rsidRDefault="001C305A"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E55828" w:rsidRPr="00F109FF">
        <w:rPr>
          <w:rFonts w:ascii="Times New Roman" w:hAnsi="Times New Roman" w:cs="Times New Roman"/>
          <w:sz w:val="24"/>
          <w:szCs w:val="24"/>
        </w:rPr>
        <w:tab/>
      </w:r>
      <w:r w:rsidR="00FE459B" w:rsidRPr="00F109FF">
        <w:rPr>
          <w:rFonts w:ascii="Times New Roman" w:hAnsi="Times New Roman" w:cs="Times New Roman"/>
          <w:sz w:val="24"/>
          <w:szCs w:val="24"/>
        </w:rPr>
        <w:t>Natječaj treba</w:t>
      </w:r>
      <w:r w:rsidR="00EC3B65" w:rsidRPr="00F109FF">
        <w:rPr>
          <w:rFonts w:ascii="Times New Roman" w:hAnsi="Times New Roman" w:cs="Times New Roman"/>
          <w:sz w:val="24"/>
          <w:szCs w:val="24"/>
        </w:rPr>
        <w:t xml:space="preserve"> sadržavati</w:t>
      </w:r>
      <w:r w:rsidRPr="00F109FF">
        <w:rPr>
          <w:rFonts w:ascii="Times New Roman" w:hAnsi="Times New Roman" w:cs="Times New Roman"/>
          <w:sz w:val="24"/>
          <w:szCs w:val="24"/>
        </w:rPr>
        <w:t>:</w:t>
      </w:r>
    </w:p>
    <w:p w:rsidR="001C305A" w:rsidRPr="00F109FF" w:rsidRDefault="001C305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naziv</w:t>
      </w:r>
      <w:r w:rsidR="002F7CEC" w:rsidRPr="00F109FF">
        <w:rPr>
          <w:rFonts w:ascii="Times New Roman" w:hAnsi="Times New Roman" w:cs="Times New Roman"/>
          <w:sz w:val="24"/>
          <w:szCs w:val="24"/>
        </w:rPr>
        <w:t xml:space="preserve"> i sjedište</w:t>
      </w:r>
      <w:r w:rsidRPr="00F109FF">
        <w:rPr>
          <w:rFonts w:ascii="Times New Roman" w:hAnsi="Times New Roman" w:cs="Times New Roman"/>
          <w:sz w:val="24"/>
          <w:szCs w:val="24"/>
        </w:rPr>
        <w:t xml:space="preserve"> Škole</w:t>
      </w:r>
      <w:r w:rsidR="002F7CEC" w:rsidRPr="00F109FF">
        <w:rPr>
          <w:rFonts w:ascii="Times New Roman" w:hAnsi="Times New Roman" w:cs="Times New Roman"/>
          <w:sz w:val="24"/>
          <w:szCs w:val="24"/>
        </w:rPr>
        <w:t>,</w:t>
      </w:r>
    </w:p>
    <w:p w:rsidR="001C305A" w:rsidRPr="00F109FF" w:rsidRDefault="001C305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naziv radnog mjesta</w:t>
      </w:r>
      <w:r w:rsidR="002F7CEC" w:rsidRPr="00F109FF">
        <w:rPr>
          <w:rFonts w:ascii="Times New Roman" w:hAnsi="Times New Roman" w:cs="Times New Roman"/>
          <w:sz w:val="24"/>
          <w:szCs w:val="24"/>
        </w:rPr>
        <w:t xml:space="preserve"> za koje se raspisuje natječaj,</w:t>
      </w:r>
    </w:p>
    <w:p w:rsidR="002F7CEC" w:rsidRPr="00F109FF" w:rsidRDefault="00EC3B65"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tjedno radno vrijeme i</w:t>
      </w:r>
      <w:r w:rsidR="002F7CEC" w:rsidRPr="00F109FF">
        <w:rPr>
          <w:rFonts w:ascii="Times New Roman" w:hAnsi="Times New Roman" w:cs="Times New Roman"/>
          <w:sz w:val="24"/>
          <w:szCs w:val="24"/>
        </w:rPr>
        <w:t xml:space="preserve"> vrijeme na koje se sklapa ugovor o radu,</w:t>
      </w:r>
    </w:p>
    <w:p w:rsidR="002F7CEC" w:rsidRDefault="002F7CEC"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opće i posebne</w:t>
      </w:r>
      <w:r w:rsidR="00D70B3F" w:rsidRPr="00F109FF">
        <w:rPr>
          <w:rFonts w:ascii="Times New Roman" w:hAnsi="Times New Roman" w:cs="Times New Roman"/>
          <w:sz w:val="24"/>
          <w:szCs w:val="24"/>
        </w:rPr>
        <w:t xml:space="preserve"> uvjete</w:t>
      </w:r>
      <w:r w:rsidRPr="00F109FF">
        <w:rPr>
          <w:rFonts w:ascii="Times New Roman" w:hAnsi="Times New Roman" w:cs="Times New Roman"/>
          <w:sz w:val="24"/>
          <w:szCs w:val="24"/>
        </w:rPr>
        <w:t xml:space="preserve"> za radno mjesto za koje se raspisuje natječaj,</w:t>
      </w:r>
    </w:p>
    <w:p w:rsidR="003F7E0E" w:rsidRPr="00F109FF" w:rsidRDefault="003F7E0E"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t>uvjet probnog rada, ako se ugovara probni rad</w:t>
      </w:r>
    </w:p>
    <w:p w:rsidR="00D70B3F" w:rsidRPr="00F109FF" w:rsidRDefault="00D70B3F"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w:t>
      </w:r>
      <w:r w:rsidR="00EC3B65" w:rsidRPr="00F109FF">
        <w:rPr>
          <w:rFonts w:ascii="Times New Roman" w:hAnsi="Times New Roman" w:cs="Times New Roman"/>
          <w:sz w:val="24"/>
          <w:szCs w:val="24"/>
        </w:rPr>
        <w:t xml:space="preserve"> dokumentacije</w:t>
      </w:r>
      <w:r w:rsidRPr="00F109FF">
        <w:rPr>
          <w:rFonts w:ascii="Times New Roman" w:hAnsi="Times New Roman" w:cs="Times New Roman"/>
          <w:sz w:val="24"/>
          <w:szCs w:val="24"/>
        </w:rPr>
        <w:t xml:space="preserve"> kojom se dokazuje ispunjenost uvjeta</w:t>
      </w:r>
      <w:r w:rsidR="003F7E0E">
        <w:rPr>
          <w:rFonts w:ascii="Times New Roman" w:hAnsi="Times New Roman" w:cs="Times New Roman"/>
          <w:sz w:val="24"/>
          <w:szCs w:val="24"/>
        </w:rPr>
        <w:t>,</w:t>
      </w:r>
      <w:r w:rsidR="000B0C42">
        <w:rPr>
          <w:rFonts w:ascii="Times New Roman" w:hAnsi="Times New Roman" w:cs="Times New Roman"/>
          <w:sz w:val="24"/>
          <w:szCs w:val="24"/>
        </w:rPr>
        <w:t xml:space="preserve"> u kojem obliku: izvornik, ovjereni, neovjereni preslik </w:t>
      </w:r>
    </w:p>
    <w:p w:rsidR="002F7CEC" w:rsidRPr="00F109FF" w:rsidRDefault="002B6F9B"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obvezu </w:t>
      </w:r>
      <w:r w:rsidR="00EB3826">
        <w:rPr>
          <w:rFonts w:ascii="Times New Roman" w:hAnsi="Times New Roman" w:cs="Times New Roman"/>
          <w:sz w:val="24"/>
          <w:szCs w:val="24"/>
        </w:rPr>
        <w:t>vrednovanja</w:t>
      </w:r>
      <w:r w:rsidRPr="00F109FF">
        <w:rPr>
          <w:rFonts w:ascii="Times New Roman" w:hAnsi="Times New Roman" w:cs="Times New Roman"/>
          <w:sz w:val="24"/>
          <w:szCs w:val="24"/>
        </w:rPr>
        <w:t xml:space="preserve"> kandidata,</w:t>
      </w:r>
    </w:p>
    <w:p w:rsidR="00E55828" w:rsidRPr="00F109FF" w:rsidRDefault="00D70B3F"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w:t>
      </w:r>
      <w:r w:rsidR="001B1F2B" w:rsidRPr="00F109FF">
        <w:rPr>
          <w:rFonts w:ascii="Times New Roman" w:hAnsi="Times New Roman" w:cs="Times New Roman"/>
          <w:sz w:val="24"/>
          <w:szCs w:val="24"/>
        </w:rPr>
        <w:t xml:space="preserve"> zapreka za zasnivanje radnog odnosa u Školi </w:t>
      </w:r>
      <w:r w:rsidR="00EC3B65" w:rsidRPr="00F109FF">
        <w:rPr>
          <w:rFonts w:ascii="Times New Roman" w:hAnsi="Times New Roman" w:cs="Times New Roman"/>
          <w:sz w:val="24"/>
          <w:szCs w:val="24"/>
        </w:rPr>
        <w:t xml:space="preserve"> iz članka 106. Zakona</w:t>
      </w:r>
      <w:r w:rsidR="001B1F2B" w:rsidRPr="00F109FF">
        <w:rPr>
          <w:rFonts w:ascii="Times New Roman" w:hAnsi="Times New Roman" w:cs="Times New Roman"/>
          <w:sz w:val="24"/>
          <w:szCs w:val="24"/>
        </w:rPr>
        <w:t xml:space="preserve"> i </w:t>
      </w:r>
      <w:r w:rsidR="00E55828" w:rsidRPr="00F109FF">
        <w:rPr>
          <w:rFonts w:ascii="Times New Roman" w:hAnsi="Times New Roman" w:cs="Times New Roman"/>
          <w:sz w:val="24"/>
          <w:szCs w:val="24"/>
        </w:rPr>
        <w:t xml:space="preserve"> </w:t>
      </w:r>
    </w:p>
    <w:p w:rsidR="001B1F2B" w:rsidRPr="00F109FF" w:rsidRDefault="003B14A5"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1B1F2B" w:rsidRPr="00F109FF">
        <w:rPr>
          <w:rFonts w:ascii="Times New Roman" w:hAnsi="Times New Roman" w:cs="Times New Roman"/>
          <w:sz w:val="24"/>
          <w:szCs w:val="24"/>
        </w:rPr>
        <w:t>nazn</w:t>
      </w:r>
      <w:r w:rsidR="002B6F9B" w:rsidRPr="00F109FF">
        <w:rPr>
          <w:rFonts w:ascii="Times New Roman" w:hAnsi="Times New Roman" w:cs="Times New Roman"/>
          <w:sz w:val="24"/>
          <w:szCs w:val="24"/>
        </w:rPr>
        <w:t>aku dokaza koji se prilaže</w:t>
      </w:r>
      <w:r w:rsidR="001B1F2B" w:rsidRPr="00F109FF">
        <w:rPr>
          <w:rFonts w:ascii="Times New Roman" w:hAnsi="Times New Roman" w:cs="Times New Roman"/>
          <w:sz w:val="24"/>
          <w:szCs w:val="24"/>
        </w:rPr>
        <w:t>,</w:t>
      </w:r>
      <w:r w:rsidR="00E55828" w:rsidRPr="00F109FF">
        <w:rPr>
          <w:rFonts w:ascii="Times New Roman" w:hAnsi="Times New Roman" w:cs="Times New Roman"/>
          <w:sz w:val="24"/>
          <w:szCs w:val="24"/>
        </w:rPr>
        <w:t xml:space="preserve"> koji ne smije biti stariji od dana objave natječaja</w:t>
      </w:r>
    </w:p>
    <w:p w:rsidR="00E55828" w:rsidRPr="00F109FF" w:rsidRDefault="00AD4CC9"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napomenu da</w:t>
      </w:r>
      <w:r w:rsidR="0046533A" w:rsidRPr="00F109FF">
        <w:rPr>
          <w:rFonts w:ascii="Times New Roman" w:hAnsi="Times New Roman" w:cs="Times New Roman"/>
          <w:sz w:val="24"/>
          <w:szCs w:val="24"/>
        </w:rPr>
        <w:t xml:space="preserve"> je</w:t>
      </w:r>
      <w:r w:rsidRPr="00F109FF">
        <w:rPr>
          <w:rFonts w:ascii="Times New Roman" w:hAnsi="Times New Roman" w:cs="Times New Roman"/>
          <w:sz w:val="24"/>
          <w:szCs w:val="24"/>
        </w:rPr>
        <w:t xml:space="preserve"> kandidat koji se poziva na pravo prednosti pri zapošljavanju </w:t>
      </w:r>
      <w:r w:rsidR="00FA51D7" w:rsidRPr="00F109FF">
        <w:rPr>
          <w:rFonts w:ascii="Times New Roman" w:hAnsi="Times New Roman" w:cs="Times New Roman"/>
          <w:sz w:val="24"/>
          <w:szCs w:val="24"/>
        </w:rPr>
        <w:t xml:space="preserve">na </w:t>
      </w:r>
      <w:r w:rsidR="00E55828" w:rsidRPr="00F109FF">
        <w:rPr>
          <w:rFonts w:ascii="Times New Roman" w:hAnsi="Times New Roman" w:cs="Times New Roman"/>
          <w:sz w:val="24"/>
          <w:szCs w:val="24"/>
        </w:rPr>
        <w:t xml:space="preserve"> </w:t>
      </w:r>
    </w:p>
    <w:p w:rsidR="003F7E0E" w:rsidRDefault="003B14A5"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FA51D7" w:rsidRPr="00F109FF">
        <w:rPr>
          <w:rFonts w:ascii="Times New Roman" w:hAnsi="Times New Roman" w:cs="Times New Roman"/>
          <w:sz w:val="24"/>
          <w:szCs w:val="24"/>
        </w:rPr>
        <w:t>temelju</w:t>
      </w:r>
      <w:r w:rsidR="00D50B8A" w:rsidRPr="00F109FF">
        <w:rPr>
          <w:rFonts w:ascii="Times New Roman" w:hAnsi="Times New Roman" w:cs="Times New Roman"/>
          <w:sz w:val="24"/>
          <w:szCs w:val="24"/>
        </w:rPr>
        <w:t xml:space="preserve"> </w:t>
      </w:r>
      <w:r w:rsidR="00FA51D7" w:rsidRPr="00F109FF">
        <w:rPr>
          <w:rFonts w:ascii="Times New Roman" w:hAnsi="Times New Roman" w:cs="Times New Roman"/>
          <w:sz w:val="24"/>
          <w:szCs w:val="24"/>
        </w:rPr>
        <w:t>posebnog zakona obvezan</w:t>
      </w:r>
      <w:r w:rsidR="00D50B8A" w:rsidRPr="00F109FF">
        <w:rPr>
          <w:rFonts w:ascii="Times New Roman" w:hAnsi="Times New Roman" w:cs="Times New Roman"/>
          <w:sz w:val="24"/>
          <w:szCs w:val="24"/>
        </w:rPr>
        <w:t xml:space="preserve"> uz </w:t>
      </w:r>
      <w:r w:rsidRPr="00F109FF">
        <w:rPr>
          <w:rFonts w:ascii="Times New Roman" w:hAnsi="Times New Roman" w:cs="Times New Roman"/>
          <w:sz w:val="24"/>
          <w:szCs w:val="24"/>
        </w:rPr>
        <w:t>prijavu priložiti svu propisanu</w:t>
      </w:r>
      <w:r w:rsidR="003F7E0E">
        <w:rPr>
          <w:rFonts w:ascii="Times New Roman" w:hAnsi="Times New Roman" w:cs="Times New Roman"/>
          <w:sz w:val="24"/>
          <w:szCs w:val="24"/>
        </w:rPr>
        <w:t xml:space="preserve"> </w:t>
      </w:r>
      <w:r w:rsidR="00D50B8A" w:rsidRPr="00F109FF">
        <w:rPr>
          <w:rFonts w:ascii="Times New Roman" w:hAnsi="Times New Roman" w:cs="Times New Roman"/>
          <w:sz w:val="24"/>
          <w:szCs w:val="24"/>
        </w:rPr>
        <w:t xml:space="preserve">dokumentaciju </w:t>
      </w:r>
      <w:r w:rsidR="003F7E0E">
        <w:rPr>
          <w:rFonts w:ascii="Times New Roman" w:hAnsi="Times New Roman" w:cs="Times New Roman"/>
          <w:sz w:val="24"/>
          <w:szCs w:val="24"/>
        </w:rPr>
        <w:t xml:space="preserve"> </w:t>
      </w:r>
    </w:p>
    <w:p w:rsidR="00D50B8A" w:rsidRPr="00F109FF" w:rsidRDefault="003F7E0E"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D50B8A" w:rsidRPr="00F109FF">
        <w:rPr>
          <w:rFonts w:ascii="Times New Roman" w:hAnsi="Times New Roman" w:cs="Times New Roman"/>
          <w:sz w:val="24"/>
          <w:szCs w:val="24"/>
        </w:rPr>
        <w:t>prema posebnom zakonu,</w:t>
      </w:r>
    </w:p>
    <w:p w:rsidR="00D50B8A" w:rsidRDefault="0046533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naznaku poveznice </w:t>
      </w:r>
      <w:r w:rsidR="002B6F9B" w:rsidRPr="00F109FF">
        <w:rPr>
          <w:rFonts w:ascii="Times New Roman" w:hAnsi="Times New Roman" w:cs="Times New Roman"/>
          <w:sz w:val="24"/>
          <w:szCs w:val="24"/>
        </w:rPr>
        <w:t xml:space="preserve">na internetskoj stranici Ministarstva hrvatskih branitelja </w:t>
      </w:r>
      <w:r w:rsidRPr="00F109FF">
        <w:rPr>
          <w:rFonts w:ascii="Times New Roman" w:hAnsi="Times New Roman" w:cs="Times New Roman"/>
          <w:sz w:val="24"/>
          <w:szCs w:val="24"/>
        </w:rPr>
        <w:t xml:space="preserve">na kojoj </w:t>
      </w:r>
      <w:r w:rsidR="002B6F9B" w:rsidRPr="00F109FF">
        <w:rPr>
          <w:rFonts w:ascii="Times New Roman" w:hAnsi="Times New Roman" w:cs="Times New Roman"/>
          <w:sz w:val="24"/>
          <w:szCs w:val="24"/>
        </w:rPr>
        <w:t xml:space="preserve">su navedeni dokazi potrebni za ostvarivanje prava prednosti pri zapošljavanju na temelju Zakona o hrvatskim braniteljima iz Domovinskog rata i njihovih obitelji, </w:t>
      </w:r>
    </w:p>
    <w:p w:rsidR="00EF7B07" w:rsidRPr="00F109FF" w:rsidRDefault="00EF7B07"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naznaku poveznice na internetskoj stranici Ministarstva </w:t>
      </w:r>
      <w:r w:rsidR="000879DB">
        <w:rPr>
          <w:rFonts w:ascii="Times New Roman" w:hAnsi="Times New Roman" w:cs="Times New Roman"/>
          <w:sz w:val="24"/>
          <w:szCs w:val="24"/>
        </w:rPr>
        <w:t>hrvatskih branitelja na kojoj su navedeni dokazi potrebni za ostvarivanje prava prednosti pri zapošlajvanju na temelju</w:t>
      </w:r>
      <w:r>
        <w:rPr>
          <w:rFonts w:ascii="Times New Roman" w:hAnsi="Times New Roman" w:cs="Times New Roman"/>
          <w:sz w:val="24"/>
          <w:szCs w:val="24"/>
        </w:rPr>
        <w:t xml:space="preserve"> Zakon</w:t>
      </w:r>
      <w:r w:rsidR="000879DB">
        <w:rPr>
          <w:rFonts w:ascii="Times New Roman" w:hAnsi="Times New Roman" w:cs="Times New Roman"/>
          <w:sz w:val="24"/>
          <w:szCs w:val="24"/>
        </w:rPr>
        <w:t>a</w:t>
      </w:r>
      <w:r>
        <w:rPr>
          <w:rFonts w:ascii="Times New Roman" w:hAnsi="Times New Roman" w:cs="Times New Roman"/>
          <w:sz w:val="24"/>
          <w:szCs w:val="24"/>
        </w:rPr>
        <w:t xml:space="preserve"> o civilnim stradalnicima iz Domovinskog rata</w:t>
      </w:r>
      <w:r w:rsidR="000879DB">
        <w:rPr>
          <w:rFonts w:ascii="Times New Roman" w:hAnsi="Times New Roman" w:cs="Times New Roman"/>
          <w:sz w:val="24"/>
          <w:szCs w:val="24"/>
        </w:rPr>
        <w:t>,</w:t>
      </w:r>
    </w:p>
    <w:p w:rsidR="002B6F9B" w:rsidRPr="00F109FF" w:rsidRDefault="00D50B8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naznaku da  se </w:t>
      </w:r>
      <w:r w:rsidR="000B0C42">
        <w:rPr>
          <w:rFonts w:ascii="Times New Roman" w:hAnsi="Times New Roman" w:cs="Times New Roman"/>
          <w:sz w:val="24"/>
          <w:szCs w:val="24"/>
        </w:rPr>
        <w:t>nepravodobne i nepotpune prijave neće razmatrati</w:t>
      </w:r>
      <w:r w:rsidR="000879DB">
        <w:rPr>
          <w:rFonts w:ascii="Times New Roman" w:hAnsi="Times New Roman" w:cs="Times New Roman"/>
          <w:sz w:val="24"/>
          <w:szCs w:val="24"/>
        </w:rPr>
        <w:t>,</w:t>
      </w:r>
    </w:p>
    <w:p w:rsidR="002B6F9B" w:rsidRDefault="002B6F9B"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rok za podnošenje prijava,</w:t>
      </w:r>
    </w:p>
    <w:p w:rsidR="003F7E0E" w:rsidRPr="00F109FF" w:rsidRDefault="003F7E0E"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t>naznaku da je u prijavi na natječaj kandidat dužan dostaviti e-mail adresu na koju će mu biti dostavljena obavijest o provođenju vrednovanja</w:t>
      </w:r>
      <w:r w:rsidR="000B0C42">
        <w:rPr>
          <w:rFonts w:ascii="Times New Roman" w:hAnsi="Times New Roman" w:cs="Times New Roman"/>
          <w:sz w:val="24"/>
          <w:szCs w:val="24"/>
        </w:rPr>
        <w:t xml:space="preserve"> </w:t>
      </w:r>
    </w:p>
    <w:p w:rsidR="002B6F9B" w:rsidRDefault="002B6F9B"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 da se na natječaj mogu javiti osobe oba spola,</w:t>
      </w:r>
    </w:p>
    <w:p w:rsidR="000B0C42" w:rsidRPr="00F109FF" w:rsidRDefault="000B0C42" w:rsidP="00AE190E">
      <w:pPr>
        <w:pStyle w:val="ListParagraph"/>
        <w:numPr>
          <w:ilvl w:val="0"/>
          <w:numId w:val="33"/>
        </w:num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naznaku da kandidati prijavom na natječaj i dostavom dokumentacije daju privolu za obradu osobnih podataka u svrhu provedbe natječajnog postupka i zasnivanja radnog odnosa</w:t>
      </w:r>
    </w:p>
    <w:p w:rsidR="00E55828" w:rsidRPr="00F109FF" w:rsidRDefault="000618DA"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naznaku  o načinu</w:t>
      </w:r>
      <w:r w:rsidR="00C02DC4" w:rsidRPr="00F109FF">
        <w:rPr>
          <w:rFonts w:ascii="Times New Roman" w:hAnsi="Times New Roman" w:cs="Times New Roman"/>
          <w:sz w:val="24"/>
          <w:szCs w:val="24"/>
        </w:rPr>
        <w:t xml:space="preserve"> dostavljanja prijave i </w:t>
      </w:r>
      <w:r w:rsidR="001926F6" w:rsidRPr="00F109FF">
        <w:rPr>
          <w:rFonts w:ascii="Times New Roman" w:hAnsi="Times New Roman" w:cs="Times New Roman"/>
          <w:sz w:val="24"/>
          <w:szCs w:val="24"/>
        </w:rPr>
        <w:t xml:space="preserve">adresu </w:t>
      </w:r>
      <w:r w:rsidR="004427B5" w:rsidRPr="00F109FF">
        <w:rPr>
          <w:rFonts w:ascii="Times New Roman" w:hAnsi="Times New Roman" w:cs="Times New Roman"/>
          <w:sz w:val="24"/>
          <w:szCs w:val="24"/>
        </w:rPr>
        <w:t>Škole na koju se podnose prijave</w:t>
      </w:r>
      <w:r w:rsidR="00C02DC4" w:rsidRPr="00F109FF">
        <w:rPr>
          <w:rFonts w:ascii="Times New Roman" w:hAnsi="Times New Roman" w:cs="Times New Roman"/>
          <w:sz w:val="24"/>
          <w:szCs w:val="24"/>
        </w:rPr>
        <w:t xml:space="preserve"> s </w:t>
      </w:r>
      <w:r w:rsidR="00E55828" w:rsidRPr="00F109FF">
        <w:rPr>
          <w:rFonts w:ascii="Times New Roman" w:hAnsi="Times New Roman" w:cs="Times New Roman"/>
          <w:sz w:val="24"/>
          <w:szCs w:val="24"/>
        </w:rPr>
        <w:t xml:space="preserve"> </w:t>
      </w:r>
    </w:p>
    <w:p w:rsidR="004427B5" w:rsidRPr="00F109FF" w:rsidRDefault="003B14A5"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C02DC4" w:rsidRPr="00F109FF">
        <w:rPr>
          <w:rFonts w:ascii="Times New Roman" w:hAnsi="Times New Roman" w:cs="Times New Roman"/>
          <w:sz w:val="24"/>
          <w:szCs w:val="24"/>
        </w:rPr>
        <w:t>potreb</w:t>
      </w:r>
      <w:r w:rsidR="001926F6" w:rsidRPr="00F109FF">
        <w:rPr>
          <w:rFonts w:ascii="Times New Roman" w:hAnsi="Times New Roman" w:cs="Times New Roman"/>
          <w:sz w:val="24"/>
          <w:szCs w:val="24"/>
        </w:rPr>
        <w:t>n</w:t>
      </w:r>
      <w:r w:rsidR="00C02DC4" w:rsidRPr="00F109FF">
        <w:rPr>
          <w:rFonts w:ascii="Times New Roman" w:hAnsi="Times New Roman" w:cs="Times New Roman"/>
          <w:sz w:val="24"/>
          <w:szCs w:val="24"/>
        </w:rPr>
        <w:t>om dokumentacijom</w:t>
      </w:r>
      <w:r w:rsidR="004427B5" w:rsidRPr="00F109FF">
        <w:rPr>
          <w:rFonts w:ascii="Times New Roman" w:hAnsi="Times New Roman" w:cs="Times New Roman"/>
          <w:sz w:val="24"/>
          <w:szCs w:val="24"/>
        </w:rPr>
        <w:t>,</w:t>
      </w:r>
    </w:p>
    <w:p w:rsidR="00E55828" w:rsidRPr="00F109FF" w:rsidRDefault="00E5136D" w:rsidP="00AE190E">
      <w:pPr>
        <w:pStyle w:val="ListParagraph"/>
        <w:numPr>
          <w:ilvl w:val="0"/>
          <w:numId w:val="33"/>
        </w:num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naznaku </w:t>
      </w:r>
      <w:r w:rsidR="00013C07" w:rsidRPr="00F109FF">
        <w:rPr>
          <w:rFonts w:ascii="Times New Roman" w:hAnsi="Times New Roman" w:cs="Times New Roman"/>
          <w:sz w:val="24"/>
          <w:szCs w:val="24"/>
        </w:rPr>
        <w:t>u kojem se roku</w:t>
      </w:r>
      <w:r w:rsidR="00725BC0" w:rsidRPr="00F109FF">
        <w:rPr>
          <w:rFonts w:ascii="Times New Roman" w:hAnsi="Times New Roman" w:cs="Times New Roman"/>
          <w:sz w:val="24"/>
          <w:szCs w:val="24"/>
        </w:rPr>
        <w:t xml:space="preserve"> i</w:t>
      </w:r>
      <w:r w:rsidR="00013C07" w:rsidRPr="00F109FF">
        <w:rPr>
          <w:rFonts w:ascii="Times New Roman" w:hAnsi="Times New Roman" w:cs="Times New Roman"/>
          <w:sz w:val="24"/>
          <w:szCs w:val="24"/>
        </w:rPr>
        <w:t xml:space="preserve"> na koji način</w:t>
      </w:r>
      <w:r w:rsidR="004427B5" w:rsidRPr="00F109FF">
        <w:rPr>
          <w:rFonts w:ascii="Times New Roman" w:hAnsi="Times New Roman" w:cs="Times New Roman"/>
          <w:sz w:val="24"/>
          <w:szCs w:val="24"/>
        </w:rPr>
        <w:t xml:space="preserve"> </w:t>
      </w:r>
      <w:r w:rsidR="00013C07" w:rsidRPr="00F109FF">
        <w:rPr>
          <w:rFonts w:ascii="Times New Roman" w:hAnsi="Times New Roman" w:cs="Times New Roman"/>
          <w:sz w:val="24"/>
          <w:szCs w:val="24"/>
        </w:rPr>
        <w:t>obavještavaju</w:t>
      </w:r>
      <w:r w:rsidR="004427B5" w:rsidRPr="00F109FF">
        <w:rPr>
          <w:rFonts w:ascii="Times New Roman" w:hAnsi="Times New Roman" w:cs="Times New Roman"/>
          <w:sz w:val="24"/>
          <w:szCs w:val="24"/>
        </w:rPr>
        <w:t xml:space="preserve"> kandi</w:t>
      </w:r>
      <w:r w:rsidR="00013C07" w:rsidRPr="00F109FF">
        <w:rPr>
          <w:rFonts w:ascii="Times New Roman" w:hAnsi="Times New Roman" w:cs="Times New Roman"/>
          <w:sz w:val="24"/>
          <w:szCs w:val="24"/>
        </w:rPr>
        <w:t>dati</w:t>
      </w:r>
      <w:r w:rsidR="002567B7" w:rsidRPr="00F109FF">
        <w:rPr>
          <w:rFonts w:ascii="Times New Roman" w:hAnsi="Times New Roman" w:cs="Times New Roman"/>
          <w:sz w:val="24"/>
          <w:szCs w:val="24"/>
        </w:rPr>
        <w:t xml:space="preserve"> o rezultatima </w:t>
      </w:r>
    </w:p>
    <w:p w:rsidR="00A34EE4" w:rsidRPr="00F109FF" w:rsidRDefault="00760A69"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567B7" w:rsidRPr="00F109FF">
        <w:rPr>
          <w:rFonts w:ascii="Times New Roman" w:hAnsi="Times New Roman" w:cs="Times New Roman"/>
          <w:sz w:val="24"/>
          <w:szCs w:val="24"/>
        </w:rPr>
        <w:t>natječaja</w:t>
      </w:r>
      <w:r w:rsidR="00013C07" w:rsidRPr="00F109FF">
        <w:rPr>
          <w:rFonts w:ascii="Times New Roman" w:hAnsi="Times New Roman" w:cs="Times New Roman"/>
          <w:sz w:val="24"/>
          <w:szCs w:val="24"/>
        </w:rPr>
        <w:t>.</w:t>
      </w:r>
    </w:p>
    <w:p w:rsidR="002B0CFA" w:rsidRDefault="002B0CFA" w:rsidP="00AE190E">
      <w:pPr>
        <w:spacing w:after="0" w:line="240" w:lineRule="atLeast"/>
        <w:jc w:val="center"/>
        <w:rPr>
          <w:rFonts w:ascii="Times New Roman" w:hAnsi="Times New Roman" w:cs="Times New Roman"/>
          <w:sz w:val="24"/>
          <w:szCs w:val="24"/>
        </w:rPr>
      </w:pPr>
    </w:p>
    <w:p w:rsidR="00AE190E" w:rsidRDefault="00AE190E" w:rsidP="00AE190E">
      <w:pPr>
        <w:spacing w:after="0" w:line="240" w:lineRule="atLeast"/>
        <w:jc w:val="center"/>
        <w:rPr>
          <w:rFonts w:ascii="Times New Roman" w:hAnsi="Times New Roman" w:cs="Times New Roman"/>
          <w:sz w:val="24"/>
          <w:szCs w:val="24"/>
        </w:rPr>
      </w:pPr>
    </w:p>
    <w:p w:rsidR="000879DB" w:rsidRDefault="000879DB" w:rsidP="00AE190E">
      <w:pPr>
        <w:spacing w:after="0" w:line="240" w:lineRule="atLeast"/>
        <w:jc w:val="center"/>
        <w:rPr>
          <w:rFonts w:ascii="Times New Roman" w:hAnsi="Times New Roman" w:cs="Times New Roman"/>
          <w:sz w:val="24"/>
          <w:szCs w:val="24"/>
        </w:rPr>
      </w:pPr>
    </w:p>
    <w:p w:rsidR="000879DB" w:rsidRPr="00F109FF" w:rsidRDefault="000879DB" w:rsidP="00AE190E">
      <w:pPr>
        <w:spacing w:after="0" w:line="240" w:lineRule="atLeast"/>
        <w:jc w:val="center"/>
        <w:rPr>
          <w:rFonts w:ascii="Times New Roman" w:hAnsi="Times New Roman" w:cs="Times New Roman"/>
          <w:sz w:val="24"/>
          <w:szCs w:val="24"/>
        </w:rPr>
      </w:pPr>
    </w:p>
    <w:p w:rsidR="002B0CFA" w:rsidRPr="00F109FF" w:rsidRDefault="007237F2"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 xml:space="preserve">          </w:t>
      </w:r>
      <w:r w:rsidR="002B0CFA" w:rsidRPr="00F109FF">
        <w:rPr>
          <w:rFonts w:ascii="Times New Roman" w:hAnsi="Times New Roman" w:cs="Times New Roman"/>
          <w:b/>
          <w:i/>
          <w:sz w:val="24"/>
          <w:szCs w:val="24"/>
        </w:rPr>
        <w:t>Poništenje, ispravak i ponavljanje natječaja</w:t>
      </w:r>
    </w:p>
    <w:p w:rsidR="002B0CFA" w:rsidRPr="00F109FF" w:rsidRDefault="002B0CFA" w:rsidP="00AE190E">
      <w:pPr>
        <w:spacing w:after="0" w:line="240" w:lineRule="atLeast"/>
        <w:jc w:val="center"/>
        <w:rPr>
          <w:rFonts w:ascii="Times New Roman" w:hAnsi="Times New Roman" w:cs="Times New Roman"/>
          <w:sz w:val="24"/>
          <w:szCs w:val="24"/>
        </w:rPr>
      </w:pPr>
    </w:p>
    <w:p w:rsidR="000618DA"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 xml:space="preserve">            </w:t>
      </w:r>
      <w:r w:rsidR="000618DA" w:rsidRPr="00F109FF">
        <w:rPr>
          <w:rFonts w:ascii="Times New Roman" w:hAnsi="Times New Roman" w:cs="Times New Roman"/>
          <w:sz w:val="24"/>
          <w:szCs w:val="24"/>
        </w:rPr>
        <w:t>Članak 6.</w:t>
      </w:r>
    </w:p>
    <w:p w:rsidR="002B0CFA" w:rsidRPr="00F109FF" w:rsidRDefault="002B0CFA" w:rsidP="00AE190E">
      <w:pPr>
        <w:spacing w:after="0" w:line="240" w:lineRule="atLeast"/>
        <w:jc w:val="center"/>
        <w:rPr>
          <w:rFonts w:ascii="Times New Roman" w:hAnsi="Times New Roman" w:cs="Times New Roman"/>
          <w:sz w:val="24"/>
          <w:szCs w:val="24"/>
        </w:rPr>
      </w:pPr>
    </w:p>
    <w:p w:rsidR="002B0CFA" w:rsidRPr="00F109FF"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poništiti ako odluka o natječaju nije donesena u skladu s važećim propisima</w:t>
      </w:r>
    </w:p>
    <w:p w:rsidR="002B0CFA" w:rsidRPr="00F109FF"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ispraviti ako je u natječaju bila navedena greška, u kojem slučaju se rok za natječaj produžuje za osam dana.</w:t>
      </w:r>
    </w:p>
    <w:p w:rsidR="002B0CFA" w:rsidRPr="00F109FF"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ponoviti ako nitko od kandidata nije izabran</w:t>
      </w:r>
      <w:r w:rsidR="004C4CA8">
        <w:rPr>
          <w:rFonts w:ascii="Times New Roman" w:hAnsi="Times New Roman" w:cs="Times New Roman"/>
          <w:sz w:val="24"/>
          <w:szCs w:val="24"/>
        </w:rPr>
        <w:t>.</w:t>
      </w:r>
    </w:p>
    <w:p w:rsidR="002B0CFA" w:rsidRDefault="002B0CFA" w:rsidP="00AE190E">
      <w:pPr>
        <w:numPr>
          <w:ilvl w:val="0"/>
          <w:numId w:val="31"/>
        </w:numPr>
        <w:spacing w:after="0" w:line="240" w:lineRule="atLeast"/>
        <w:contextualSpacing/>
        <w:rPr>
          <w:rFonts w:ascii="Times New Roman" w:hAnsi="Times New Roman" w:cs="Times New Roman"/>
          <w:sz w:val="24"/>
          <w:szCs w:val="24"/>
        </w:rPr>
      </w:pPr>
      <w:r w:rsidRPr="00F109FF">
        <w:rPr>
          <w:rFonts w:ascii="Times New Roman" w:hAnsi="Times New Roman" w:cs="Times New Roman"/>
          <w:sz w:val="24"/>
          <w:szCs w:val="24"/>
        </w:rPr>
        <w:t>Natječaj će se također ponoviti u propisanom zakonskom roku u slučaju kada je privremeno izabran kandidat bez uvjeta jer nije bilo kandidata s traženim uvjetima.</w:t>
      </w:r>
    </w:p>
    <w:p w:rsidR="004C4CA8" w:rsidRDefault="004C4CA8" w:rsidP="00AE190E">
      <w:pPr>
        <w:pStyle w:val="ListParagraph"/>
        <w:spacing w:after="0" w:line="240" w:lineRule="atLeast"/>
        <w:jc w:val="center"/>
        <w:rPr>
          <w:rFonts w:ascii="Times New Roman" w:hAnsi="Times New Roman" w:cs="Times New Roman"/>
          <w:b/>
          <w:i/>
          <w:sz w:val="24"/>
          <w:szCs w:val="24"/>
        </w:rPr>
      </w:pPr>
    </w:p>
    <w:p w:rsidR="00561D51" w:rsidRDefault="00561D51" w:rsidP="00AE190E">
      <w:pPr>
        <w:pStyle w:val="ListParagraph"/>
        <w:spacing w:after="0" w:line="240" w:lineRule="atLeast"/>
        <w:jc w:val="center"/>
        <w:rPr>
          <w:rFonts w:ascii="Times New Roman" w:hAnsi="Times New Roman" w:cs="Times New Roman"/>
          <w:b/>
          <w:i/>
          <w:sz w:val="24"/>
          <w:szCs w:val="24"/>
        </w:rPr>
      </w:pPr>
    </w:p>
    <w:p w:rsidR="004C4CA8" w:rsidRDefault="004C4CA8" w:rsidP="00AE190E">
      <w:pPr>
        <w:pStyle w:val="ListParagraph"/>
        <w:spacing w:after="0" w:line="240" w:lineRule="atLeast"/>
        <w:jc w:val="center"/>
        <w:rPr>
          <w:rFonts w:ascii="Times New Roman" w:hAnsi="Times New Roman" w:cs="Times New Roman"/>
          <w:b/>
          <w:i/>
          <w:sz w:val="24"/>
          <w:szCs w:val="24"/>
        </w:rPr>
      </w:pPr>
    </w:p>
    <w:p w:rsidR="002B0CFA" w:rsidRPr="00F109FF" w:rsidRDefault="002B0CFA" w:rsidP="00AE190E">
      <w:pPr>
        <w:pStyle w:val="ListParagraph"/>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Povjerenstvo za vrednovanje kandidata</w:t>
      </w:r>
    </w:p>
    <w:p w:rsidR="002B0CFA" w:rsidRPr="00F109FF" w:rsidRDefault="002B0CFA" w:rsidP="00AE190E">
      <w:pPr>
        <w:pStyle w:val="ListParagraph"/>
        <w:spacing w:after="0" w:line="240" w:lineRule="atLeast"/>
        <w:rPr>
          <w:rFonts w:ascii="Times New Roman" w:hAnsi="Times New Roman" w:cs="Times New Roman"/>
          <w:sz w:val="24"/>
          <w:szCs w:val="24"/>
        </w:rPr>
      </w:pPr>
    </w:p>
    <w:p w:rsidR="002B0CFA" w:rsidRPr="00F109FF" w:rsidRDefault="002B0CFA" w:rsidP="00AE190E">
      <w:pPr>
        <w:pStyle w:val="ListParagraph"/>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7.</w:t>
      </w:r>
    </w:p>
    <w:p w:rsidR="002B0CFA" w:rsidRPr="00F109FF" w:rsidRDefault="002B0CFA" w:rsidP="00AE190E">
      <w:pPr>
        <w:spacing w:after="0" w:line="240" w:lineRule="atLeast"/>
        <w:jc w:val="center"/>
        <w:rPr>
          <w:rFonts w:ascii="Times New Roman" w:hAnsi="Times New Roman" w:cs="Times New Roman"/>
          <w:sz w:val="24"/>
          <w:szCs w:val="24"/>
        </w:rPr>
      </w:pPr>
    </w:p>
    <w:p w:rsidR="002B0CFA"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Nakon utvrđivanja potrebe za radnim mjestom i pribavljanja potrebnih suglasnosti ravnatelj odlukom imenuje Povjerenstvo od tri člana koje sudjeluje u vrednovanju kandidata</w:t>
      </w:r>
      <w:r w:rsidR="00417D3D">
        <w:rPr>
          <w:rFonts w:ascii="Times New Roman" w:hAnsi="Times New Roman" w:cs="Times New Roman"/>
          <w:sz w:val="24"/>
          <w:szCs w:val="24"/>
        </w:rPr>
        <w:t>.</w:t>
      </w:r>
      <w:r w:rsidRPr="00F109FF">
        <w:rPr>
          <w:rFonts w:ascii="Times New Roman" w:hAnsi="Times New Roman" w:cs="Times New Roman"/>
          <w:sz w:val="24"/>
          <w:szCs w:val="24"/>
        </w:rPr>
        <w:t xml:space="preserve"> Povjerenstvo se imenuje za vrednovanje kandidata za jedno ili više radnih mjesta.</w:t>
      </w:r>
    </w:p>
    <w:p w:rsidR="00292C0E" w:rsidRPr="00F109FF" w:rsidRDefault="00292C0E" w:rsidP="00AE190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Povjerenstvo odlučuje o načinu provedbe vrednovanja za svako radno mjesto.</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Ravnatelj Škole obavezan je član Povjerenstva i njegov predsjednik.</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Tajnik ili administrativni referent Škole sudjeluje u radu Povjerenstva na način da priprema dokumentaciju za rad Povjerenstva, piše zapisnik o radu istoga, te pruža stručnu pomoć članovim</w:t>
      </w:r>
      <w:r w:rsidR="00760A69">
        <w:rPr>
          <w:rFonts w:ascii="Times New Roman" w:hAnsi="Times New Roman" w:cs="Times New Roman"/>
          <w:sz w:val="24"/>
          <w:szCs w:val="24"/>
        </w:rPr>
        <w:t>a</w:t>
      </w:r>
      <w:r w:rsidRPr="00F109FF">
        <w:rPr>
          <w:rFonts w:ascii="Times New Roman" w:hAnsi="Times New Roman" w:cs="Times New Roman"/>
          <w:sz w:val="24"/>
          <w:szCs w:val="24"/>
        </w:rPr>
        <w:t xml:space="preserve"> Povjerenstva prilikom utvrđivanja ispunjenosti uvjeta za određeno radno mjesto i valjanosti priložene dokumentacije</w:t>
      </w:r>
      <w:r w:rsidR="00760A69">
        <w:rPr>
          <w:rFonts w:ascii="Times New Roman" w:hAnsi="Times New Roman" w:cs="Times New Roman"/>
          <w:sz w:val="24"/>
          <w:szCs w:val="24"/>
        </w:rPr>
        <w:t>,</w:t>
      </w:r>
      <w:r w:rsidRPr="00F109FF">
        <w:rPr>
          <w:rFonts w:ascii="Times New Roman" w:hAnsi="Times New Roman" w:cs="Times New Roman"/>
          <w:sz w:val="24"/>
          <w:szCs w:val="24"/>
        </w:rPr>
        <w:t xml:space="preserve"> ali nije član Povjerenstva i ne sudjeluje u procjeni i vrednovanju kandidata</w:t>
      </w:r>
      <w:r w:rsidR="00B827C5" w:rsidRPr="00F109FF">
        <w:rPr>
          <w:rFonts w:ascii="Times New Roman" w:hAnsi="Times New Roman" w:cs="Times New Roman"/>
          <w:sz w:val="24"/>
          <w:szCs w:val="24"/>
        </w:rPr>
        <w:t>.</w:t>
      </w:r>
    </w:p>
    <w:p w:rsidR="002B0CFA" w:rsidRPr="00F109FF" w:rsidRDefault="002B0CFA" w:rsidP="00AE190E">
      <w:pPr>
        <w:spacing w:after="0" w:line="240" w:lineRule="atLeast"/>
        <w:ind w:firstLine="708"/>
        <w:jc w:val="center"/>
        <w:rPr>
          <w:rFonts w:ascii="Times New Roman" w:hAnsi="Times New Roman" w:cs="Times New Roman"/>
          <w:sz w:val="24"/>
          <w:szCs w:val="24"/>
        </w:rPr>
      </w:pPr>
    </w:p>
    <w:p w:rsidR="0037518D" w:rsidRPr="00F109FF" w:rsidRDefault="0037518D" w:rsidP="00AE190E">
      <w:pPr>
        <w:spacing w:after="0" w:line="240" w:lineRule="atLeast"/>
        <w:ind w:firstLine="708"/>
        <w:jc w:val="center"/>
        <w:rPr>
          <w:rFonts w:ascii="Times New Roman" w:hAnsi="Times New Roman" w:cs="Times New Roman"/>
          <w:sz w:val="24"/>
          <w:szCs w:val="24"/>
        </w:rPr>
      </w:pPr>
    </w:p>
    <w:p w:rsidR="00A26785" w:rsidRPr="00F109FF" w:rsidRDefault="002B0CFA" w:rsidP="00AE190E">
      <w:pPr>
        <w:spacing w:after="0" w:line="240" w:lineRule="atLeast"/>
        <w:ind w:left="3540" w:firstLine="708"/>
        <w:rPr>
          <w:rFonts w:ascii="Times New Roman" w:hAnsi="Times New Roman" w:cs="Times New Roman"/>
          <w:sz w:val="24"/>
          <w:szCs w:val="24"/>
        </w:rPr>
      </w:pPr>
      <w:r w:rsidRPr="00F109FF">
        <w:rPr>
          <w:rFonts w:ascii="Times New Roman" w:hAnsi="Times New Roman" w:cs="Times New Roman"/>
          <w:sz w:val="24"/>
          <w:szCs w:val="24"/>
        </w:rPr>
        <w:t>Članak 8.</w:t>
      </w:r>
    </w:p>
    <w:p w:rsidR="000618DA" w:rsidRPr="00F109FF" w:rsidRDefault="00A43933" w:rsidP="00AE190E">
      <w:pPr>
        <w:spacing w:after="0" w:line="240" w:lineRule="atLeast"/>
        <w:rPr>
          <w:rFonts w:ascii="Times New Roman" w:hAnsi="Times New Roman" w:cs="Times New Roman"/>
          <w:i/>
          <w:sz w:val="24"/>
          <w:szCs w:val="24"/>
        </w:rPr>
      </w:pPr>
      <w:r w:rsidRPr="00F109FF">
        <w:rPr>
          <w:rFonts w:ascii="Times New Roman" w:hAnsi="Times New Roman" w:cs="Times New Roman"/>
          <w:i/>
          <w:sz w:val="24"/>
          <w:szCs w:val="24"/>
        </w:rPr>
        <w:t xml:space="preserve">                                          </w:t>
      </w:r>
    </w:p>
    <w:p w:rsidR="000618DA" w:rsidRPr="00F109FF" w:rsidRDefault="00E44EC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Članove povjerenstva imenuje ravnatelj Škole iz re</w:t>
      </w:r>
      <w:r w:rsidR="00E5136D" w:rsidRPr="00F109FF">
        <w:rPr>
          <w:rFonts w:ascii="Times New Roman" w:hAnsi="Times New Roman" w:cs="Times New Roman"/>
          <w:sz w:val="24"/>
          <w:szCs w:val="24"/>
        </w:rPr>
        <w:t xml:space="preserve">da </w:t>
      </w:r>
      <w:r w:rsidR="009F2E97" w:rsidRPr="00F109FF">
        <w:rPr>
          <w:rFonts w:ascii="Times New Roman" w:hAnsi="Times New Roman" w:cs="Times New Roman"/>
          <w:sz w:val="24"/>
          <w:szCs w:val="24"/>
        </w:rPr>
        <w:t>radnika</w:t>
      </w:r>
      <w:r w:rsidR="00E5136D" w:rsidRPr="00F109FF">
        <w:rPr>
          <w:rFonts w:ascii="Times New Roman" w:hAnsi="Times New Roman" w:cs="Times New Roman"/>
          <w:sz w:val="24"/>
          <w:szCs w:val="24"/>
        </w:rPr>
        <w:t xml:space="preserve"> koji imaju potrebno </w:t>
      </w:r>
      <w:r w:rsidRPr="00F109FF">
        <w:rPr>
          <w:rFonts w:ascii="Times New Roman" w:hAnsi="Times New Roman" w:cs="Times New Roman"/>
          <w:sz w:val="24"/>
          <w:szCs w:val="24"/>
        </w:rPr>
        <w:t>obrazovanje i stručno znanje vezano za utvrđivanje znanja, sposobnosti i vještina kandidata u postupku natječaja.</w:t>
      </w:r>
    </w:p>
    <w:p w:rsidR="00637772" w:rsidRDefault="00637772" w:rsidP="00AE190E">
      <w:pPr>
        <w:spacing w:after="0" w:line="240" w:lineRule="atLeast"/>
        <w:ind w:left="3540" w:firstLine="708"/>
        <w:jc w:val="both"/>
        <w:rPr>
          <w:rFonts w:ascii="Times New Roman" w:hAnsi="Times New Roman" w:cs="Times New Roman"/>
          <w:sz w:val="24"/>
          <w:szCs w:val="24"/>
        </w:rPr>
      </w:pPr>
    </w:p>
    <w:p w:rsidR="00561D51" w:rsidRDefault="00561D51" w:rsidP="00AE190E">
      <w:pPr>
        <w:spacing w:after="0" w:line="240" w:lineRule="atLeast"/>
        <w:ind w:left="3540" w:firstLine="708"/>
        <w:jc w:val="both"/>
        <w:rPr>
          <w:rFonts w:ascii="Times New Roman" w:hAnsi="Times New Roman" w:cs="Times New Roman"/>
          <w:sz w:val="24"/>
          <w:szCs w:val="24"/>
        </w:rPr>
      </w:pPr>
    </w:p>
    <w:p w:rsidR="00561D51" w:rsidRDefault="00561D51" w:rsidP="00AE190E">
      <w:pPr>
        <w:spacing w:after="0" w:line="240" w:lineRule="atLeast"/>
        <w:ind w:left="3540" w:firstLine="708"/>
        <w:jc w:val="both"/>
        <w:rPr>
          <w:rFonts w:ascii="Times New Roman" w:hAnsi="Times New Roman" w:cs="Times New Roman"/>
          <w:sz w:val="24"/>
          <w:szCs w:val="24"/>
        </w:rPr>
      </w:pPr>
    </w:p>
    <w:p w:rsidR="00561D51" w:rsidRDefault="00561D51" w:rsidP="00AE190E">
      <w:pPr>
        <w:spacing w:after="0" w:line="240" w:lineRule="atLeast"/>
        <w:ind w:left="3540" w:firstLine="708"/>
        <w:jc w:val="both"/>
        <w:rPr>
          <w:rFonts w:ascii="Times New Roman" w:hAnsi="Times New Roman" w:cs="Times New Roman"/>
          <w:sz w:val="24"/>
          <w:szCs w:val="24"/>
        </w:rPr>
      </w:pPr>
    </w:p>
    <w:p w:rsidR="00561D51" w:rsidRDefault="00561D51" w:rsidP="00AE190E">
      <w:pPr>
        <w:spacing w:after="0" w:line="240" w:lineRule="atLeast"/>
        <w:ind w:left="3540" w:firstLine="708"/>
        <w:jc w:val="both"/>
        <w:rPr>
          <w:rFonts w:ascii="Times New Roman" w:hAnsi="Times New Roman" w:cs="Times New Roman"/>
          <w:sz w:val="24"/>
          <w:szCs w:val="24"/>
        </w:rPr>
      </w:pPr>
    </w:p>
    <w:p w:rsidR="002B0CFA" w:rsidRPr="00F109FF" w:rsidRDefault="002B0CFA" w:rsidP="00AE190E">
      <w:pPr>
        <w:spacing w:after="0" w:line="240" w:lineRule="atLeast"/>
        <w:ind w:left="3540" w:firstLine="708"/>
        <w:jc w:val="both"/>
        <w:rPr>
          <w:rFonts w:ascii="Times New Roman" w:hAnsi="Times New Roman" w:cs="Times New Roman"/>
          <w:sz w:val="24"/>
          <w:szCs w:val="24"/>
        </w:rPr>
      </w:pPr>
      <w:r w:rsidRPr="00F109FF">
        <w:rPr>
          <w:rFonts w:ascii="Times New Roman" w:hAnsi="Times New Roman" w:cs="Times New Roman"/>
          <w:sz w:val="24"/>
          <w:szCs w:val="24"/>
        </w:rPr>
        <w:t xml:space="preserve">Članak </w:t>
      </w:r>
      <w:r w:rsidR="0038484A" w:rsidRPr="00F109FF">
        <w:rPr>
          <w:rFonts w:ascii="Times New Roman" w:hAnsi="Times New Roman" w:cs="Times New Roman"/>
          <w:sz w:val="24"/>
          <w:szCs w:val="24"/>
        </w:rPr>
        <w:t>9</w:t>
      </w:r>
      <w:r w:rsidRPr="00F109FF">
        <w:rPr>
          <w:rFonts w:ascii="Times New Roman" w:hAnsi="Times New Roman" w:cs="Times New Roman"/>
          <w:sz w:val="24"/>
          <w:szCs w:val="24"/>
        </w:rPr>
        <w:t>.</w:t>
      </w:r>
    </w:p>
    <w:p w:rsidR="002B0CFA" w:rsidRPr="00F109FF" w:rsidRDefault="002B0CFA" w:rsidP="00AE190E">
      <w:pPr>
        <w:spacing w:after="0" w:line="240" w:lineRule="atLeast"/>
        <w:jc w:val="center"/>
        <w:rPr>
          <w:rFonts w:ascii="Times New Roman" w:hAnsi="Times New Roman" w:cs="Times New Roman"/>
          <w:sz w:val="24"/>
          <w:szCs w:val="24"/>
        </w:rPr>
      </w:pP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Ukoliko se prije pristupanja vrednovanju kandidata utvrdi da je jedan od imenovanih članova Povjerenstva sa kojim od kandidata bliži srodnik po krvi ili tazbini (roditelj, supružnik bračni ili izvanbračni, dijete, posvojitelj, posvojenik i sl.) ravnatelj će ga izuzeti iz daljnjeg rada Povjerenstva i imenovati novog člana.</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Ukoliko je ravnatelj u sukobu interesa iz stavka 1. ovog članka biti će izuzet iz rada Povjerenstva </w:t>
      </w:r>
      <w:r w:rsidR="00B827C5" w:rsidRPr="00F109FF">
        <w:rPr>
          <w:rFonts w:ascii="Times New Roman" w:hAnsi="Times New Roman" w:cs="Times New Roman"/>
          <w:sz w:val="24"/>
          <w:szCs w:val="24"/>
        </w:rPr>
        <w:t>i imenovat će zamjenu, novog člana povjerenstva – predsjednika</w:t>
      </w:r>
      <w:r w:rsidR="0044343E" w:rsidRPr="00F109FF">
        <w:rPr>
          <w:rFonts w:ascii="Times New Roman" w:hAnsi="Times New Roman" w:cs="Times New Roman"/>
          <w:sz w:val="24"/>
          <w:szCs w:val="24"/>
        </w:rPr>
        <w:t>.</w:t>
      </w:r>
    </w:p>
    <w:p w:rsidR="0044343E" w:rsidRDefault="0044343E" w:rsidP="00AE190E">
      <w:pPr>
        <w:spacing w:after="0" w:line="240" w:lineRule="atLeast"/>
        <w:jc w:val="both"/>
        <w:rPr>
          <w:rFonts w:ascii="Times New Roman" w:hAnsi="Times New Roman" w:cs="Times New Roman"/>
          <w:sz w:val="24"/>
          <w:szCs w:val="24"/>
        </w:rPr>
      </w:pPr>
    </w:p>
    <w:p w:rsidR="00AE190E" w:rsidRPr="00F109FF" w:rsidRDefault="00AE190E" w:rsidP="00AE190E">
      <w:pPr>
        <w:spacing w:after="0" w:line="240" w:lineRule="atLeast"/>
        <w:jc w:val="both"/>
        <w:rPr>
          <w:rFonts w:ascii="Times New Roman" w:hAnsi="Times New Roman" w:cs="Times New Roman"/>
          <w:sz w:val="24"/>
          <w:szCs w:val="24"/>
        </w:rPr>
      </w:pPr>
    </w:p>
    <w:p w:rsidR="002B0CFA" w:rsidRPr="00F109FF" w:rsidRDefault="007237F2" w:rsidP="00AE190E">
      <w:pPr>
        <w:spacing w:after="0" w:line="240" w:lineRule="atLeast"/>
        <w:ind w:left="3540" w:firstLine="708"/>
        <w:rPr>
          <w:rFonts w:ascii="Times New Roman" w:hAnsi="Times New Roman" w:cs="Times New Roman"/>
          <w:sz w:val="24"/>
          <w:szCs w:val="24"/>
        </w:rPr>
      </w:pPr>
      <w:r w:rsidRPr="00F109FF">
        <w:rPr>
          <w:rFonts w:ascii="Times New Roman" w:hAnsi="Times New Roman" w:cs="Times New Roman"/>
          <w:sz w:val="24"/>
          <w:szCs w:val="24"/>
        </w:rPr>
        <w:t>Članak 10</w:t>
      </w:r>
      <w:r w:rsidR="002B0CFA" w:rsidRPr="00F109FF">
        <w:rPr>
          <w:rFonts w:ascii="Times New Roman" w:hAnsi="Times New Roman" w:cs="Times New Roman"/>
          <w:sz w:val="24"/>
          <w:szCs w:val="24"/>
        </w:rPr>
        <w:t>.</w:t>
      </w:r>
    </w:p>
    <w:p w:rsidR="002B0CFA" w:rsidRPr="00F109FF" w:rsidRDefault="002B0CFA" w:rsidP="00AE190E">
      <w:pPr>
        <w:spacing w:after="0" w:line="240" w:lineRule="atLeast"/>
        <w:jc w:val="center"/>
        <w:rPr>
          <w:rFonts w:ascii="Times New Roman" w:hAnsi="Times New Roman" w:cs="Times New Roman"/>
          <w:sz w:val="24"/>
          <w:szCs w:val="24"/>
        </w:rPr>
      </w:pPr>
    </w:p>
    <w:p w:rsidR="001928A8" w:rsidRDefault="001928A8" w:rsidP="001928A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Prema odluci ravnatelja vrednovanje se ne mora provesti za kandidate upućene od </w:t>
      </w:r>
      <w:r w:rsidR="004F4989">
        <w:rPr>
          <w:rFonts w:ascii="Times New Roman" w:hAnsi="Times New Roman" w:cs="Times New Roman"/>
          <w:sz w:val="24"/>
          <w:szCs w:val="24"/>
        </w:rPr>
        <w:t>nadležnog upravnog tijela županije</w:t>
      </w:r>
      <w:r>
        <w:rPr>
          <w:rFonts w:ascii="Times New Roman" w:hAnsi="Times New Roman" w:cs="Times New Roman"/>
          <w:sz w:val="24"/>
          <w:szCs w:val="24"/>
        </w:rPr>
        <w:t>, kandidate koji se nalaze na popisu Ministarstva, korisni</w:t>
      </w:r>
      <w:r w:rsidR="000749EE">
        <w:rPr>
          <w:rFonts w:ascii="Times New Roman" w:hAnsi="Times New Roman" w:cs="Times New Roman"/>
          <w:sz w:val="24"/>
          <w:szCs w:val="24"/>
        </w:rPr>
        <w:t>ke</w:t>
      </w:r>
      <w:r>
        <w:rPr>
          <w:rFonts w:ascii="Times New Roman" w:hAnsi="Times New Roman" w:cs="Times New Roman"/>
          <w:sz w:val="24"/>
          <w:szCs w:val="24"/>
        </w:rPr>
        <w:t xml:space="preserve"> državne stipendije za STEAM nastavničke studije, koji su sukladno uvjetima stipendiranja preuzeli obvezu rada u školskoj ustanovi, </w:t>
      </w:r>
      <w:r w:rsidR="001039CC">
        <w:rPr>
          <w:rFonts w:ascii="Times New Roman" w:hAnsi="Times New Roman" w:cs="Times New Roman"/>
          <w:sz w:val="24"/>
          <w:szCs w:val="24"/>
        </w:rPr>
        <w:t xml:space="preserve">za zapošljavanje </w:t>
      </w:r>
      <w:r>
        <w:rPr>
          <w:rFonts w:ascii="Times New Roman" w:hAnsi="Times New Roman" w:cs="Times New Roman"/>
          <w:sz w:val="24"/>
          <w:szCs w:val="24"/>
        </w:rPr>
        <w:t>osob</w:t>
      </w:r>
      <w:r w:rsidR="001039CC">
        <w:rPr>
          <w:rFonts w:ascii="Times New Roman" w:hAnsi="Times New Roman" w:cs="Times New Roman"/>
          <w:sz w:val="24"/>
          <w:szCs w:val="24"/>
        </w:rPr>
        <w:t>a</w:t>
      </w:r>
      <w:r>
        <w:rPr>
          <w:rFonts w:ascii="Times New Roman" w:hAnsi="Times New Roman" w:cs="Times New Roman"/>
          <w:sz w:val="24"/>
          <w:szCs w:val="24"/>
        </w:rPr>
        <w:t xml:space="preserve"> u mirovini koje ispunjavaju uvjete natječaja, </w:t>
      </w:r>
      <w:r w:rsidR="001039CC">
        <w:rPr>
          <w:rFonts w:ascii="Times New Roman" w:hAnsi="Times New Roman" w:cs="Times New Roman"/>
          <w:sz w:val="24"/>
          <w:szCs w:val="24"/>
        </w:rPr>
        <w:t xml:space="preserve">za </w:t>
      </w:r>
      <w:r>
        <w:rPr>
          <w:rFonts w:ascii="Times New Roman" w:hAnsi="Times New Roman" w:cs="Times New Roman"/>
          <w:sz w:val="24"/>
          <w:szCs w:val="24"/>
        </w:rPr>
        <w:t>zapošljavanje na određeno, kada obavljanje poslova ne trpi odgodu, do zasnivanja na propisani način, a najduže do 60 dana, do punog radnog vremena radnika koji je u školi zaposlen na neodređeno nepuno radno vrijeme, za zapošljavanje radnika na neodređeno vrijeme temeljem sporazuma školskih ustanova ako žele zamijeniti mjesto rada, za zapošljavanje na radnom mjestu vjeroučitelja, u drugim slučajevima kada po posebnim propisima nije potrebno provoditi javni natječaj te ako se na natječaj javi samo jedan kandidat.</w:t>
      </w:r>
    </w:p>
    <w:p w:rsidR="001928A8" w:rsidRDefault="001928A8" w:rsidP="00AE190E">
      <w:pPr>
        <w:spacing w:after="0" w:line="240" w:lineRule="atLeast"/>
        <w:jc w:val="both"/>
        <w:rPr>
          <w:rFonts w:ascii="Times New Roman" w:hAnsi="Times New Roman" w:cs="Times New Roman"/>
          <w:sz w:val="24"/>
          <w:szCs w:val="24"/>
        </w:rPr>
      </w:pPr>
    </w:p>
    <w:p w:rsidR="001928A8" w:rsidRDefault="001928A8" w:rsidP="000749E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Članak </w:t>
      </w:r>
      <w:r w:rsidR="000749EE">
        <w:rPr>
          <w:rFonts w:ascii="Times New Roman" w:hAnsi="Times New Roman" w:cs="Times New Roman"/>
          <w:sz w:val="24"/>
          <w:szCs w:val="24"/>
        </w:rPr>
        <w:t>11.</w:t>
      </w:r>
    </w:p>
    <w:p w:rsidR="001928A8" w:rsidRDefault="001928A8" w:rsidP="00AE190E">
      <w:pPr>
        <w:spacing w:after="0" w:line="240" w:lineRule="atLeast"/>
        <w:jc w:val="both"/>
        <w:rPr>
          <w:rFonts w:ascii="Times New Roman" w:hAnsi="Times New Roman" w:cs="Times New Roman"/>
          <w:sz w:val="24"/>
          <w:szCs w:val="24"/>
        </w:rPr>
      </w:pPr>
    </w:p>
    <w:p w:rsidR="003B14A5"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Povjerenstvo utvrđuje postupak vrednovanja kandidata te područja vrednovanja za svako radno mjesto.</w:t>
      </w:r>
      <w:r w:rsidR="003B14A5" w:rsidRPr="00F109FF">
        <w:rPr>
          <w:rFonts w:ascii="Times New Roman" w:hAnsi="Times New Roman" w:cs="Times New Roman"/>
          <w:sz w:val="24"/>
          <w:szCs w:val="24"/>
        </w:rPr>
        <w:t xml:space="preserve"> </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Postupak vrednovanja kandidata može se sastojati od procjene dostavljene dokumentacije, uvida u životopis, razgovora s kandidatima, </w:t>
      </w:r>
      <w:r w:rsidR="004F1ED7" w:rsidRPr="00F109FF">
        <w:rPr>
          <w:rFonts w:ascii="Times New Roman" w:hAnsi="Times New Roman" w:cs="Times New Roman"/>
          <w:sz w:val="24"/>
          <w:szCs w:val="24"/>
        </w:rPr>
        <w:t>pismene provjere</w:t>
      </w:r>
      <w:r w:rsidRPr="00F109FF">
        <w:rPr>
          <w:rFonts w:ascii="Times New Roman" w:hAnsi="Times New Roman" w:cs="Times New Roman"/>
          <w:sz w:val="24"/>
          <w:szCs w:val="24"/>
        </w:rPr>
        <w:t xml:space="preserve"> potrebnih kompetencija i slično, a ovisno o svakom pojedinom radnom mjestu.</w:t>
      </w:r>
    </w:p>
    <w:p w:rsidR="002B0CFA" w:rsidRPr="00F109FF" w:rsidRDefault="002B0CFA"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Prema potrebi, Povjerenstvo može zatražiti da dio vrednovanja kandidata, u ime i za račun Škole, obavi druga stručna ustanova ili tijelo.</w:t>
      </w:r>
    </w:p>
    <w:p w:rsidR="003B14A5" w:rsidRPr="00F109FF" w:rsidRDefault="003B14A5"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Rok za objavu vremena i mjesta održavanja </w:t>
      </w:r>
      <w:r w:rsidR="004F1ED7" w:rsidRPr="00F109FF">
        <w:rPr>
          <w:rFonts w:ascii="Times New Roman" w:hAnsi="Times New Roman" w:cs="Times New Roman"/>
          <w:sz w:val="24"/>
          <w:szCs w:val="24"/>
        </w:rPr>
        <w:t>vrednovanja</w:t>
      </w:r>
      <w:r w:rsidRPr="00F109FF">
        <w:rPr>
          <w:rFonts w:ascii="Times New Roman" w:hAnsi="Times New Roman" w:cs="Times New Roman"/>
          <w:sz w:val="24"/>
          <w:szCs w:val="24"/>
        </w:rPr>
        <w:t xml:space="preserve"> je najmanje </w:t>
      </w:r>
      <w:r w:rsidR="00417D3D">
        <w:rPr>
          <w:rFonts w:ascii="Times New Roman" w:hAnsi="Times New Roman" w:cs="Times New Roman"/>
          <w:sz w:val="24"/>
          <w:szCs w:val="24"/>
        </w:rPr>
        <w:t>dva</w:t>
      </w:r>
      <w:r w:rsidRPr="00F109FF">
        <w:rPr>
          <w:rFonts w:ascii="Times New Roman" w:hAnsi="Times New Roman" w:cs="Times New Roman"/>
          <w:sz w:val="24"/>
          <w:szCs w:val="24"/>
        </w:rPr>
        <w:t xml:space="preserve"> dana prije dana određenog za testiranje</w:t>
      </w:r>
      <w:r w:rsidR="0044343E" w:rsidRPr="00F109FF">
        <w:rPr>
          <w:rFonts w:ascii="Times New Roman" w:hAnsi="Times New Roman" w:cs="Times New Roman"/>
          <w:sz w:val="24"/>
          <w:szCs w:val="24"/>
        </w:rPr>
        <w:t>.</w:t>
      </w:r>
    </w:p>
    <w:p w:rsidR="00730E11" w:rsidRPr="00F109FF" w:rsidRDefault="00AE190E" w:rsidP="00AE190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Ako k</w:t>
      </w:r>
      <w:r w:rsidR="00730E11" w:rsidRPr="00F109FF">
        <w:rPr>
          <w:rFonts w:ascii="Times New Roman" w:hAnsi="Times New Roman" w:cs="Times New Roman"/>
          <w:sz w:val="24"/>
          <w:szCs w:val="24"/>
        </w:rPr>
        <w:t>andidat isprave pri</w:t>
      </w:r>
      <w:r>
        <w:rPr>
          <w:rFonts w:ascii="Times New Roman" w:hAnsi="Times New Roman" w:cs="Times New Roman"/>
          <w:sz w:val="24"/>
          <w:szCs w:val="24"/>
        </w:rPr>
        <w:t>laže u neovjerenoj preslici,  nakon</w:t>
      </w:r>
      <w:r w:rsidR="00730E11" w:rsidRPr="00F109FF">
        <w:rPr>
          <w:rFonts w:ascii="Times New Roman" w:hAnsi="Times New Roman" w:cs="Times New Roman"/>
          <w:sz w:val="24"/>
          <w:szCs w:val="24"/>
        </w:rPr>
        <w:t xml:space="preserve"> izbora</w:t>
      </w:r>
      <w:r>
        <w:rPr>
          <w:rFonts w:ascii="Times New Roman" w:hAnsi="Times New Roman" w:cs="Times New Roman"/>
          <w:sz w:val="24"/>
          <w:szCs w:val="24"/>
        </w:rPr>
        <w:t>,</w:t>
      </w:r>
      <w:r w:rsidR="00730E11" w:rsidRPr="00F109FF">
        <w:rPr>
          <w:rFonts w:ascii="Times New Roman" w:hAnsi="Times New Roman" w:cs="Times New Roman"/>
          <w:sz w:val="24"/>
          <w:szCs w:val="24"/>
        </w:rPr>
        <w:t xml:space="preserve"> odabrani kandidat će predočiti izvornik.</w:t>
      </w:r>
    </w:p>
    <w:p w:rsidR="007237F2" w:rsidRPr="00F109FF" w:rsidRDefault="007237F2" w:rsidP="00AE190E">
      <w:pPr>
        <w:spacing w:after="0" w:line="240" w:lineRule="atLeast"/>
        <w:rPr>
          <w:rFonts w:ascii="Times New Roman" w:hAnsi="Times New Roman" w:cs="Times New Roman"/>
          <w:sz w:val="24"/>
          <w:szCs w:val="24"/>
        </w:rPr>
      </w:pPr>
    </w:p>
    <w:p w:rsidR="00671FAE"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r w:rsidR="00561D51">
        <w:rPr>
          <w:rFonts w:ascii="Times New Roman" w:hAnsi="Times New Roman" w:cs="Times New Roman"/>
          <w:sz w:val="24"/>
          <w:szCs w:val="24"/>
        </w:rPr>
        <w:t>2</w:t>
      </w:r>
      <w:r w:rsidR="00671FAE" w:rsidRPr="00F109FF">
        <w:rPr>
          <w:rFonts w:ascii="Times New Roman" w:hAnsi="Times New Roman" w:cs="Times New Roman"/>
          <w:sz w:val="24"/>
          <w:szCs w:val="24"/>
        </w:rPr>
        <w:t>.</w:t>
      </w:r>
    </w:p>
    <w:p w:rsidR="00671FAE" w:rsidRPr="00F109FF" w:rsidRDefault="00671FAE" w:rsidP="00AE190E">
      <w:pPr>
        <w:spacing w:after="0" w:line="240" w:lineRule="atLeast"/>
        <w:jc w:val="center"/>
        <w:rPr>
          <w:rFonts w:ascii="Times New Roman" w:hAnsi="Times New Roman" w:cs="Times New Roman"/>
          <w:sz w:val="24"/>
          <w:szCs w:val="24"/>
        </w:rPr>
      </w:pPr>
    </w:p>
    <w:p w:rsidR="001928A8" w:rsidRDefault="001928A8" w:rsidP="001928A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w:t>
      </w:r>
      <w:r w:rsidRPr="00F109FF">
        <w:rPr>
          <w:rFonts w:ascii="Times New Roman" w:hAnsi="Times New Roman" w:cs="Times New Roman"/>
          <w:sz w:val="24"/>
          <w:szCs w:val="24"/>
        </w:rPr>
        <w:t>ovjerenstv</w:t>
      </w:r>
      <w:r>
        <w:rPr>
          <w:rFonts w:ascii="Times New Roman" w:hAnsi="Times New Roman" w:cs="Times New Roman"/>
          <w:sz w:val="24"/>
          <w:szCs w:val="24"/>
        </w:rPr>
        <w:t>o je dužno</w:t>
      </w:r>
      <w:r w:rsidRPr="00F109FF">
        <w:rPr>
          <w:rFonts w:ascii="Times New Roman" w:hAnsi="Times New Roman" w:cs="Times New Roman"/>
          <w:sz w:val="24"/>
          <w:szCs w:val="24"/>
        </w:rPr>
        <w:t xml:space="preserve"> utvrditi jesu li kandidati dostavili svu potrebnu dokumentaciju, u predviđenom roku, ispunjavaju li uvjete za radno mjesto te provesti postupak vrednovanja kandidata. </w:t>
      </w:r>
    </w:p>
    <w:p w:rsidR="001928A8" w:rsidRPr="00F109FF" w:rsidRDefault="001928A8" w:rsidP="00AE190E">
      <w:pPr>
        <w:spacing w:after="0" w:line="240" w:lineRule="atLeast"/>
        <w:jc w:val="both"/>
        <w:rPr>
          <w:rFonts w:ascii="Times New Roman" w:hAnsi="Times New Roman" w:cs="Times New Roman"/>
          <w:sz w:val="24"/>
          <w:szCs w:val="24"/>
        </w:rPr>
      </w:pPr>
    </w:p>
    <w:p w:rsidR="00417D3D" w:rsidRDefault="00417D3D" w:rsidP="00AE190E">
      <w:pPr>
        <w:spacing w:after="0" w:line="240" w:lineRule="atLeast"/>
        <w:jc w:val="center"/>
        <w:rPr>
          <w:rFonts w:ascii="Times New Roman" w:hAnsi="Times New Roman" w:cs="Times New Roman"/>
          <w:sz w:val="24"/>
          <w:szCs w:val="24"/>
        </w:rPr>
      </w:pPr>
    </w:p>
    <w:p w:rsidR="00417D3D" w:rsidRDefault="00417D3D"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671FAE" w:rsidRPr="00F109FF" w:rsidRDefault="00671FAE"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 xml:space="preserve">Članak </w:t>
      </w:r>
      <w:r w:rsidR="007237F2" w:rsidRPr="00F109FF">
        <w:rPr>
          <w:rFonts w:ascii="Times New Roman" w:hAnsi="Times New Roman" w:cs="Times New Roman"/>
          <w:sz w:val="24"/>
          <w:szCs w:val="24"/>
        </w:rPr>
        <w:t>1</w:t>
      </w:r>
      <w:r w:rsidR="00561D51">
        <w:rPr>
          <w:rFonts w:ascii="Times New Roman" w:hAnsi="Times New Roman" w:cs="Times New Roman"/>
          <w:sz w:val="24"/>
          <w:szCs w:val="24"/>
        </w:rPr>
        <w:t>3</w:t>
      </w:r>
      <w:r w:rsidRPr="00F109FF">
        <w:rPr>
          <w:rFonts w:ascii="Times New Roman" w:hAnsi="Times New Roman" w:cs="Times New Roman"/>
          <w:sz w:val="24"/>
          <w:szCs w:val="24"/>
        </w:rPr>
        <w:t>.</w:t>
      </w:r>
    </w:p>
    <w:p w:rsidR="0038484A" w:rsidRPr="00F109FF" w:rsidRDefault="0038484A" w:rsidP="00AE190E">
      <w:pPr>
        <w:spacing w:after="0" w:line="240" w:lineRule="atLeast"/>
        <w:jc w:val="center"/>
        <w:rPr>
          <w:rFonts w:ascii="Times New Roman" w:hAnsi="Times New Roman" w:cs="Times New Roman"/>
          <w:sz w:val="24"/>
          <w:szCs w:val="24"/>
        </w:rPr>
      </w:pPr>
    </w:p>
    <w:p w:rsidR="00671FAE" w:rsidRPr="00F109FF" w:rsidRDefault="00671FAE"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Postupak vrednovanja kandidata provodi se samo za kandidate čije su prijave dostavljene sa potpunom dokumentacijom i u roku određenom natječajem ukoliko kandidat ispunjava uvjete za radno mjesto za koje se prijavio.</w:t>
      </w:r>
    </w:p>
    <w:p w:rsidR="00671FAE" w:rsidRPr="00F109FF" w:rsidRDefault="00671FAE"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Ako na natječaj za određeno radno mjesto nema prijavljenih kandidata koji su stručni odnosno ispunjavaju uvjete radnog mjesta</w:t>
      </w:r>
      <w:r w:rsidR="001039CC">
        <w:rPr>
          <w:rFonts w:ascii="Times New Roman" w:hAnsi="Times New Roman" w:cs="Times New Roman"/>
          <w:sz w:val="24"/>
          <w:szCs w:val="24"/>
        </w:rPr>
        <w:t>, može se pristupiti</w:t>
      </w:r>
      <w:r w:rsidRPr="00F109FF">
        <w:rPr>
          <w:rFonts w:ascii="Times New Roman" w:hAnsi="Times New Roman" w:cs="Times New Roman"/>
          <w:sz w:val="24"/>
          <w:szCs w:val="24"/>
        </w:rPr>
        <w:t xml:space="preserve"> vrednovanju nestručnih kandidata.</w:t>
      </w:r>
      <w:r w:rsidR="0038484A" w:rsidRPr="00F109FF">
        <w:rPr>
          <w:rFonts w:ascii="Times New Roman" w:hAnsi="Times New Roman" w:cs="Times New Roman"/>
          <w:sz w:val="24"/>
          <w:szCs w:val="24"/>
        </w:rPr>
        <w:t xml:space="preserve"> </w:t>
      </w:r>
    </w:p>
    <w:p w:rsidR="00A26785" w:rsidRPr="00F109FF" w:rsidRDefault="00A26785" w:rsidP="00AE190E">
      <w:pPr>
        <w:spacing w:after="0" w:line="240" w:lineRule="atLeast"/>
        <w:rPr>
          <w:rFonts w:ascii="Times New Roman" w:hAnsi="Times New Roman" w:cs="Times New Roman"/>
          <w:b/>
          <w:sz w:val="24"/>
          <w:szCs w:val="24"/>
        </w:rPr>
      </w:pPr>
    </w:p>
    <w:p w:rsidR="00AE190E" w:rsidRDefault="00AE190E" w:rsidP="00AE190E">
      <w:pPr>
        <w:spacing w:after="0" w:line="240" w:lineRule="atLeast"/>
        <w:jc w:val="center"/>
        <w:rPr>
          <w:rFonts w:ascii="Times New Roman" w:hAnsi="Times New Roman" w:cs="Times New Roman"/>
          <w:b/>
          <w:i/>
          <w:sz w:val="24"/>
          <w:szCs w:val="24"/>
        </w:rPr>
      </w:pPr>
    </w:p>
    <w:p w:rsidR="00F6158A" w:rsidRPr="00F109FF" w:rsidRDefault="003B14A5"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Vrednovanje kandidata</w:t>
      </w:r>
    </w:p>
    <w:p w:rsidR="003B14A5" w:rsidRPr="00F109FF" w:rsidRDefault="003B14A5" w:rsidP="00AE190E">
      <w:pPr>
        <w:spacing w:after="0" w:line="240" w:lineRule="atLeast"/>
        <w:jc w:val="center"/>
        <w:rPr>
          <w:rFonts w:ascii="Times New Roman" w:hAnsi="Times New Roman" w:cs="Times New Roman"/>
          <w:sz w:val="24"/>
          <w:szCs w:val="24"/>
        </w:rPr>
      </w:pPr>
    </w:p>
    <w:p w:rsidR="00F6158A"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r w:rsidR="00561D51">
        <w:rPr>
          <w:rFonts w:ascii="Times New Roman" w:hAnsi="Times New Roman" w:cs="Times New Roman"/>
          <w:sz w:val="24"/>
          <w:szCs w:val="24"/>
        </w:rPr>
        <w:t>4</w:t>
      </w:r>
      <w:r w:rsidR="00F6158A" w:rsidRPr="00F109FF">
        <w:rPr>
          <w:rFonts w:ascii="Times New Roman" w:hAnsi="Times New Roman" w:cs="Times New Roman"/>
          <w:sz w:val="24"/>
          <w:szCs w:val="24"/>
        </w:rPr>
        <w:t>.</w:t>
      </w:r>
    </w:p>
    <w:p w:rsidR="00671FAE" w:rsidRPr="00F109FF" w:rsidRDefault="00671FAE" w:rsidP="00AE190E">
      <w:pPr>
        <w:spacing w:after="0" w:line="240" w:lineRule="atLeast"/>
        <w:jc w:val="center"/>
        <w:rPr>
          <w:rFonts w:ascii="Times New Roman" w:hAnsi="Times New Roman" w:cs="Times New Roman"/>
          <w:sz w:val="24"/>
          <w:szCs w:val="24"/>
        </w:rPr>
      </w:pPr>
    </w:p>
    <w:p w:rsidR="007237F2" w:rsidRPr="00AE190E" w:rsidRDefault="00B2757B" w:rsidP="00AE190E">
      <w:pPr>
        <w:pStyle w:val="BodyText"/>
        <w:spacing w:after="0" w:line="240" w:lineRule="atLeast"/>
        <w:rPr>
          <w:rFonts w:ascii="Times New Roman" w:eastAsia="Times New Roman" w:hAnsi="Times New Roman" w:cs="Times New Roman"/>
          <w:bCs/>
          <w:iCs/>
          <w:sz w:val="24"/>
          <w:szCs w:val="24"/>
        </w:rPr>
      </w:pPr>
      <w:r w:rsidRPr="00AE190E">
        <w:rPr>
          <w:rFonts w:ascii="Times New Roman" w:eastAsia="Times New Roman" w:hAnsi="Times New Roman" w:cs="Times New Roman"/>
          <w:bCs/>
          <w:iCs/>
          <w:sz w:val="24"/>
          <w:szCs w:val="24"/>
        </w:rPr>
        <w:t>V</w:t>
      </w:r>
      <w:r w:rsidR="00671FAE" w:rsidRPr="00AE190E">
        <w:rPr>
          <w:rFonts w:ascii="Times New Roman" w:eastAsia="Times New Roman" w:hAnsi="Times New Roman" w:cs="Times New Roman"/>
          <w:bCs/>
          <w:iCs/>
          <w:sz w:val="24"/>
          <w:szCs w:val="24"/>
        </w:rPr>
        <w:t xml:space="preserve">rednovanje kandidata vrši se bodovanjem od minimalno 1 do maksimalno 10 bodova čime pojedini kandidat može steći maksimalno 10 bodova od pojedinog člana Povjerenstva odnosno ukupno 30 bodova.  </w:t>
      </w:r>
    </w:p>
    <w:p w:rsidR="00565636" w:rsidRPr="00AE190E" w:rsidRDefault="00565636" w:rsidP="00AE190E">
      <w:pPr>
        <w:pStyle w:val="BodyText"/>
        <w:spacing w:after="0" w:line="240" w:lineRule="atLeast"/>
        <w:rPr>
          <w:rFonts w:ascii="Times New Roman" w:eastAsia="Times New Roman" w:hAnsi="Times New Roman" w:cs="Times New Roman"/>
          <w:bCs/>
          <w:iCs/>
          <w:sz w:val="24"/>
          <w:szCs w:val="24"/>
        </w:rPr>
      </w:pPr>
      <w:r w:rsidRPr="00AE190E">
        <w:rPr>
          <w:rFonts w:ascii="Times New Roman" w:hAnsi="Times New Roman" w:cs="Times New Roman"/>
          <w:sz w:val="24"/>
          <w:szCs w:val="24"/>
        </w:rPr>
        <w:t>Škola je obvezna kandidatu koji je osoba s invaliditetom prilikom provedbe</w:t>
      </w:r>
      <w:r w:rsidR="00C83AE4" w:rsidRPr="00AE190E">
        <w:rPr>
          <w:rFonts w:ascii="Times New Roman" w:hAnsi="Times New Roman" w:cs="Times New Roman"/>
          <w:sz w:val="24"/>
          <w:szCs w:val="24"/>
        </w:rPr>
        <w:t xml:space="preserve"> </w:t>
      </w:r>
      <w:r w:rsidR="004F1ED7" w:rsidRPr="00AE190E">
        <w:rPr>
          <w:rFonts w:ascii="Times New Roman" w:hAnsi="Times New Roman" w:cs="Times New Roman"/>
          <w:sz w:val="24"/>
          <w:szCs w:val="24"/>
        </w:rPr>
        <w:t>vrednovanja</w:t>
      </w:r>
      <w:r w:rsidR="00C83AE4" w:rsidRPr="00AE190E">
        <w:rPr>
          <w:rFonts w:ascii="Times New Roman" w:hAnsi="Times New Roman" w:cs="Times New Roman"/>
          <w:sz w:val="24"/>
          <w:szCs w:val="24"/>
        </w:rPr>
        <w:t xml:space="preserve">  </w:t>
      </w:r>
      <w:r w:rsidR="00A26785" w:rsidRPr="00AE190E">
        <w:rPr>
          <w:rFonts w:ascii="Times New Roman" w:hAnsi="Times New Roman" w:cs="Times New Roman"/>
          <w:sz w:val="24"/>
          <w:szCs w:val="24"/>
        </w:rPr>
        <w:t xml:space="preserve">osigurati odgovarajuću </w:t>
      </w:r>
      <w:r w:rsidRPr="00AE190E">
        <w:rPr>
          <w:rFonts w:ascii="Times New Roman" w:hAnsi="Times New Roman" w:cs="Times New Roman"/>
          <w:sz w:val="24"/>
          <w:szCs w:val="24"/>
        </w:rPr>
        <w:t>razumnu prilagodbu.</w:t>
      </w:r>
    </w:p>
    <w:p w:rsidR="001039CC" w:rsidRDefault="001039CC"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Kandidat koji ne pristupi vrednovanju, smatra se da je odustao od prijave na natječaj.</w:t>
      </w:r>
    </w:p>
    <w:p w:rsidR="00477DA0" w:rsidRPr="00AE190E" w:rsidRDefault="004F1ED7" w:rsidP="00AE190E">
      <w:pPr>
        <w:spacing w:after="0" w:line="240" w:lineRule="atLeast"/>
        <w:rPr>
          <w:rFonts w:ascii="Times New Roman" w:hAnsi="Times New Roman" w:cs="Times New Roman"/>
          <w:sz w:val="24"/>
          <w:szCs w:val="24"/>
        </w:rPr>
      </w:pPr>
      <w:r w:rsidRPr="00AE190E">
        <w:rPr>
          <w:rFonts w:ascii="Times New Roman" w:hAnsi="Times New Roman" w:cs="Times New Roman"/>
          <w:sz w:val="24"/>
          <w:szCs w:val="24"/>
        </w:rPr>
        <w:t>Ako se provodi pismena provjera, k</w:t>
      </w:r>
      <w:r w:rsidR="00730E11" w:rsidRPr="00AE190E">
        <w:rPr>
          <w:rFonts w:ascii="Times New Roman" w:hAnsi="Times New Roman" w:cs="Times New Roman"/>
          <w:sz w:val="24"/>
          <w:szCs w:val="24"/>
        </w:rPr>
        <w:t xml:space="preserve">andidat koji nije pristupio </w:t>
      </w:r>
      <w:r w:rsidR="00AE190E">
        <w:rPr>
          <w:rFonts w:ascii="Times New Roman" w:hAnsi="Times New Roman" w:cs="Times New Roman"/>
          <w:sz w:val="24"/>
          <w:szCs w:val="24"/>
        </w:rPr>
        <w:t xml:space="preserve">pismenoj </w:t>
      </w:r>
      <w:r w:rsidRPr="00AE190E">
        <w:rPr>
          <w:rFonts w:ascii="Times New Roman" w:hAnsi="Times New Roman" w:cs="Times New Roman"/>
          <w:sz w:val="24"/>
          <w:szCs w:val="24"/>
        </w:rPr>
        <w:t xml:space="preserve">provjeri </w:t>
      </w:r>
      <w:r w:rsidR="00730E11" w:rsidRPr="00AE190E">
        <w:rPr>
          <w:rFonts w:ascii="Times New Roman" w:hAnsi="Times New Roman" w:cs="Times New Roman"/>
          <w:sz w:val="24"/>
          <w:szCs w:val="24"/>
        </w:rPr>
        <w:t xml:space="preserve"> ne </w:t>
      </w:r>
      <w:r w:rsidR="007237F2" w:rsidRPr="00AE190E">
        <w:rPr>
          <w:rFonts w:ascii="Times New Roman" w:hAnsi="Times New Roman" w:cs="Times New Roman"/>
          <w:sz w:val="24"/>
          <w:szCs w:val="24"/>
        </w:rPr>
        <w:t xml:space="preserve">smatra se </w:t>
      </w:r>
      <w:r w:rsidR="00730E11" w:rsidRPr="00AE190E">
        <w:rPr>
          <w:rFonts w:ascii="Times New Roman" w:hAnsi="Times New Roman" w:cs="Times New Roman"/>
          <w:sz w:val="24"/>
          <w:szCs w:val="24"/>
        </w:rPr>
        <w:t xml:space="preserve">kandidatom i ne može pristupiti </w:t>
      </w:r>
      <w:r w:rsidRPr="00AE190E">
        <w:rPr>
          <w:rFonts w:ascii="Times New Roman" w:hAnsi="Times New Roman" w:cs="Times New Roman"/>
          <w:sz w:val="24"/>
          <w:szCs w:val="24"/>
        </w:rPr>
        <w:t>razgovoru s Povjerenstvom.</w:t>
      </w:r>
    </w:p>
    <w:p w:rsidR="00671FAE" w:rsidRPr="00AE190E" w:rsidRDefault="00730E11" w:rsidP="00AE190E">
      <w:pPr>
        <w:spacing w:after="0" w:line="240" w:lineRule="atLeast"/>
        <w:rPr>
          <w:rFonts w:ascii="Times New Roman" w:hAnsi="Times New Roman" w:cs="Times New Roman"/>
          <w:b/>
          <w:sz w:val="24"/>
          <w:szCs w:val="24"/>
        </w:rPr>
      </w:pPr>
      <w:r w:rsidRPr="00AE190E">
        <w:rPr>
          <w:rFonts w:ascii="Times New Roman" w:hAnsi="Times New Roman" w:cs="Times New Roman"/>
          <w:sz w:val="24"/>
          <w:szCs w:val="24"/>
        </w:rPr>
        <w:t>Kandidat koji nakon pis</w:t>
      </w:r>
      <w:r w:rsidR="004F1ED7" w:rsidRPr="00AE190E">
        <w:rPr>
          <w:rFonts w:ascii="Times New Roman" w:hAnsi="Times New Roman" w:cs="Times New Roman"/>
          <w:sz w:val="24"/>
          <w:szCs w:val="24"/>
        </w:rPr>
        <w:t>mene</w:t>
      </w:r>
      <w:r w:rsidRPr="00AE190E">
        <w:rPr>
          <w:rFonts w:ascii="Times New Roman" w:hAnsi="Times New Roman" w:cs="Times New Roman"/>
          <w:sz w:val="24"/>
          <w:szCs w:val="24"/>
        </w:rPr>
        <w:t xml:space="preserve"> provjere</w:t>
      </w:r>
      <w:r w:rsidR="004F1ED7" w:rsidRPr="00AE190E">
        <w:rPr>
          <w:rFonts w:ascii="Times New Roman" w:hAnsi="Times New Roman" w:cs="Times New Roman"/>
          <w:sz w:val="24"/>
          <w:szCs w:val="24"/>
        </w:rPr>
        <w:t xml:space="preserve"> </w:t>
      </w:r>
      <w:r w:rsidRPr="00AE190E">
        <w:rPr>
          <w:rFonts w:ascii="Times New Roman" w:hAnsi="Times New Roman" w:cs="Times New Roman"/>
          <w:sz w:val="24"/>
          <w:szCs w:val="24"/>
        </w:rPr>
        <w:t xml:space="preserve"> nije pristupio </w:t>
      </w:r>
      <w:r w:rsidR="004F1ED7" w:rsidRPr="00AE190E">
        <w:rPr>
          <w:rFonts w:ascii="Times New Roman" w:hAnsi="Times New Roman" w:cs="Times New Roman"/>
          <w:sz w:val="24"/>
          <w:szCs w:val="24"/>
        </w:rPr>
        <w:t xml:space="preserve">razgovoru s Povjerenstvom </w:t>
      </w:r>
      <w:r w:rsidRPr="00AE190E">
        <w:rPr>
          <w:rFonts w:ascii="Times New Roman" w:hAnsi="Times New Roman" w:cs="Times New Roman"/>
          <w:sz w:val="24"/>
          <w:szCs w:val="24"/>
        </w:rPr>
        <w:t>ne smatra se kandidatom.</w:t>
      </w:r>
      <w:r w:rsidR="007C1038" w:rsidRPr="00AE190E">
        <w:rPr>
          <w:rFonts w:ascii="Times New Roman" w:hAnsi="Times New Roman" w:cs="Times New Roman"/>
          <w:sz w:val="24"/>
          <w:szCs w:val="24"/>
        </w:rPr>
        <w:t xml:space="preserve"> </w:t>
      </w:r>
    </w:p>
    <w:p w:rsidR="007237F2" w:rsidRDefault="00F6158A" w:rsidP="00AE190E">
      <w:pPr>
        <w:spacing w:after="0" w:line="240" w:lineRule="atLeast"/>
        <w:rPr>
          <w:rFonts w:ascii="Times New Roman" w:hAnsi="Times New Roman" w:cs="Times New Roman"/>
          <w:sz w:val="24"/>
          <w:szCs w:val="24"/>
        </w:rPr>
      </w:pPr>
      <w:r w:rsidRPr="00AE190E">
        <w:rPr>
          <w:rFonts w:ascii="Times New Roman" w:hAnsi="Times New Roman" w:cs="Times New Roman"/>
          <w:sz w:val="24"/>
          <w:szCs w:val="24"/>
        </w:rPr>
        <w:t xml:space="preserve">  </w:t>
      </w:r>
      <w:r w:rsidR="00C83AE4" w:rsidRPr="00AE190E">
        <w:rPr>
          <w:rFonts w:ascii="Times New Roman" w:hAnsi="Times New Roman" w:cs="Times New Roman"/>
          <w:sz w:val="24"/>
          <w:szCs w:val="24"/>
        </w:rPr>
        <w:t xml:space="preserve"> </w:t>
      </w:r>
      <w:r w:rsidRPr="00AE190E">
        <w:rPr>
          <w:rFonts w:ascii="Times New Roman" w:hAnsi="Times New Roman" w:cs="Times New Roman"/>
          <w:sz w:val="24"/>
          <w:szCs w:val="24"/>
        </w:rPr>
        <w:t xml:space="preserve"> </w:t>
      </w:r>
      <w:r w:rsidR="009F2E97" w:rsidRPr="00AE190E">
        <w:rPr>
          <w:rFonts w:ascii="Times New Roman" w:hAnsi="Times New Roman" w:cs="Times New Roman"/>
          <w:sz w:val="24"/>
          <w:szCs w:val="24"/>
        </w:rPr>
        <w:tab/>
      </w:r>
      <w:r w:rsidR="004F6D26" w:rsidRPr="00AE190E">
        <w:rPr>
          <w:rFonts w:ascii="Times New Roman" w:hAnsi="Times New Roman" w:cs="Times New Roman"/>
          <w:sz w:val="24"/>
          <w:szCs w:val="24"/>
        </w:rPr>
        <w:t xml:space="preserve"> </w:t>
      </w:r>
    </w:p>
    <w:p w:rsidR="00AE190E" w:rsidRDefault="00AE190E" w:rsidP="00AE190E">
      <w:pPr>
        <w:spacing w:after="0" w:line="240" w:lineRule="atLeast"/>
        <w:rPr>
          <w:rFonts w:ascii="Times New Roman" w:hAnsi="Times New Roman" w:cs="Times New Roman"/>
          <w:sz w:val="24"/>
          <w:szCs w:val="24"/>
        </w:rPr>
      </w:pPr>
    </w:p>
    <w:p w:rsidR="00D8448D" w:rsidRDefault="009B3767"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Rezultati provjere</w:t>
      </w:r>
    </w:p>
    <w:p w:rsidR="00561D51" w:rsidRPr="00F109FF" w:rsidRDefault="00561D51" w:rsidP="00AE190E">
      <w:pPr>
        <w:spacing w:after="0" w:line="240" w:lineRule="atLeast"/>
        <w:jc w:val="center"/>
        <w:rPr>
          <w:rFonts w:ascii="Times New Roman" w:hAnsi="Times New Roman" w:cs="Times New Roman"/>
          <w:b/>
          <w:i/>
          <w:sz w:val="24"/>
          <w:szCs w:val="24"/>
        </w:rPr>
      </w:pPr>
    </w:p>
    <w:p w:rsidR="009011B1" w:rsidRPr="00F109FF" w:rsidRDefault="009011B1" w:rsidP="00AE190E">
      <w:pPr>
        <w:spacing w:after="0" w:line="240" w:lineRule="atLeast"/>
        <w:rPr>
          <w:rFonts w:ascii="Times New Roman" w:hAnsi="Times New Roman" w:cs="Times New Roman"/>
          <w:i/>
          <w:sz w:val="24"/>
          <w:szCs w:val="24"/>
        </w:rPr>
      </w:pPr>
    </w:p>
    <w:p w:rsidR="009011B1"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r w:rsidR="00561D51">
        <w:rPr>
          <w:rFonts w:ascii="Times New Roman" w:hAnsi="Times New Roman" w:cs="Times New Roman"/>
          <w:sz w:val="24"/>
          <w:szCs w:val="24"/>
        </w:rPr>
        <w:t>5</w:t>
      </w:r>
      <w:r w:rsidR="009011B1" w:rsidRPr="00F109FF">
        <w:rPr>
          <w:rFonts w:ascii="Times New Roman" w:hAnsi="Times New Roman" w:cs="Times New Roman"/>
          <w:sz w:val="24"/>
          <w:szCs w:val="24"/>
        </w:rPr>
        <w:t>.</w:t>
      </w:r>
    </w:p>
    <w:p w:rsidR="00A02CA0" w:rsidRPr="00F109FF" w:rsidRDefault="00A02CA0" w:rsidP="00AE190E">
      <w:pPr>
        <w:spacing w:after="0" w:line="240" w:lineRule="atLeast"/>
        <w:jc w:val="center"/>
        <w:rPr>
          <w:rFonts w:ascii="Times New Roman" w:hAnsi="Times New Roman" w:cs="Times New Roman"/>
          <w:sz w:val="24"/>
          <w:szCs w:val="24"/>
        </w:rPr>
      </w:pPr>
    </w:p>
    <w:p w:rsidR="00FF65A6" w:rsidRDefault="00A01CA4"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Nakon</w:t>
      </w:r>
      <w:r w:rsidR="00DB1535" w:rsidRPr="00F109FF">
        <w:rPr>
          <w:rFonts w:ascii="Times New Roman" w:hAnsi="Times New Roman" w:cs="Times New Roman"/>
          <w:sz w:val="24"/>
          <w:szCs w:val="24"/>
        </w:rPr>
        <w:t xml:space="preserve"> obavljenog </w:t>
      </w:r>
      <w:r w:rsidR="004F1ED7" w:rsidRPr="00F109FF">
        <w:rPr>
          <w:rFonts w:ascii="Times New Roman" w:hAnsi="Times New Roman" w:cs="Times New Roman"/>
          <w:sz w:val="24"/>
          <w:szCs w:val="24"/>
        </w:rPr>
        <w:t>vrednovanja</w:t>
      </w:r>
      <w:r w:rsidR="009011B1" w:rsidRPr="00F109FF">
        <w:rPr>
          <w:rFonts w:ascii="Times New Roman" w:hAnsi="Times New Roman" w:cs="Times New Roman"/>
          <w:sz w:val="24"/>
          <w:szCs w:val="24"/>
        </w:rPr>
        <w:t xml:space="preserve"> kandidata</w:t>
      </w:r>
      <w:r w:rsidR="00C83AE4" w:rsidRPr="00F109FF">
        <w:rPr>
          <w:rFonts w:ascii="Times New Roman" w:hAnsi="Times New Roman" w:cs="Times New Roman"/>
          <w:sz w:val="24"/>
          <w:szCs w:val="24"/>
        </w:rPr>
        <w:t xml:space="preserve"> </w:t>
      </w:r>
      <w:r w:rsidR="0035436C" w:rsidRPr="00F109FF">
        <w:rPr>
          <w:rFonts w:ascii="Times New Roman" w:hAnsi="Times New Roman" w:cs="Times New Roman"/>
          <w:sz w:val="24"/>
          <w:szCs w:val="24"/>
        </w:rPr>
        <w:t>P</w:t>
      </w:r>
      <w:r w:rsidR="00FF65A6" w:rsidRPr="00F109FF">
        <w:rPr>
          <w:rFonts w:ascii="Times New Roman" w:hAnsi="Times New Roman" w:cs="Times New Roman"/>
          <w:sz w:val="24"/>
          <w:szCs w:val="24"/>
        </w:rPr>
        <w:t>ovjerenstv</w:t>
      </w:r>
      <w:r w:rsidR="00771DBE" w:rsidRPr="00F109FF">
        <w:rPr>
          <w:rFonts w:ascii="Times New Roman" w:hAnsi="Times New Roman" w:cs="Times New Roman"/>
          <w:sz w:val="24"/>
          <w:szCs w:val="24"/>
        </w:rPr>
        <w:t xml:space="preserve">o utvrđuje </w:t>
      </w:r>
      <w:r w:rsidR="004F1ED7" w:rsidRPr="00F109FF">
        <w:rPr>
          <w:rFonts w:ascii="Times New Roman" w:hAnsi="Times New Roman" w:cs="Times New Roman"/>
          <w:sz w:val="24"/>
          <w:szCs w:val="24"/>
        </w:rPr>
        <w:t xml:space="preserve">rezultat </w:t>
      </w:r>
      <w:r w:rsidR="00D0689C" w:rsidRPr="00F109FF">
        <w:rPr>
          <w:rFonts w:ascii="Times New Roman" w:hAnsi="Times New Roman" w:cs="Times New Roman"/>
          <w:sz w:val="24"/>
          <w:szCs w:val="24"/>
        </w:rPr>
        <w:t>za svakog kandidata koji je pristupio</w:t>
      </w:r>
      <w:r w:rsidR="004F1ED7" w:rsidRPr="00F109FF">
        <w:rPr>
          <w:rFonts w:ascii="Times New Roman" w:hAnsi="Times New Roman" w:cs="Times New Roman"/>
          <w:sz w:val="24"/>
          <w:szCs w:val="24"/>
        </w:rPr>
        <w:t>.</w:t>
      </w:r>
      <w:r w:rsidR="00D0689C" w:rsidRPr="00F109FF">
        <w:rPr>
          <w:rFonts w:ascii="Times New Roman" w:hAnsi="Times New Roman" w:cs="Times New Roman"/>
          <w:sz w:val="24"/>
          <w:szCs w:val="24"/>
        </w:rPr>
        <w:t xml:space="preserve"> </w:t>
      </w:r>
    </w:p>
    <w:p w:rsidR="007A2FFE" w:rsidRDefault="007A2FFE" w:rsidP="00AE190E">
      <w:pPr>
        <w:spacing w:after="0" w:line="240" w:lineRule="atLeast"/>
        <w:rPr>
          <w:rFonts w:ascii="Times New Roman" w:hAnsi="Times New Roman" w:cs="Times New Roman"/>
          <w:sz w:val="24"/>
          <w:szCs w:val="24"/>
        </w:rPr>
      </w:pPr>
    </w:p>
    <w:p w:rsidR="007A2FFE" w:rsidRDefault="007A2FFE" w:rsidP="00AE190E">
      <w:pPr>
        <w:spacing w:after="0" w:line="240" w:lineRule="atLeast"/>
        <w:rPr>
          <w:rFonts w:ascii="Times New Roman" w:hAnsi="Times New Roman" w:cs="Times New Roman"/>
          <w:sz w:val="24"/>
          <w:szCs w:val="24"/>
        </w:rPr>
      </w:pPr>
    </w:p>
    <w:p w:rsidR="007A2FFE" w:rsidRDefault="007A2FFE" w:rsidP="00AE190E">
      <w:pPr>
        <w:spacing w:after="0" w:line="240" w:lineRule="atLeast"/>
        <w:rPr>
          <w:rFonts w:ascii="Times New Roman" w:hAnsi="Times New Roman" w:cs="Times New Roman"/>
          <w:sz w:val="24"/>
          <w:szCs w:val="24"/>
        </w:rPr>
      </w:pPr>
    </w:p>
    <w:p w:rsidR="009463CD" w:rsidRDefault="009463CD"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Rang-lista</w:t>
      </w:r>
      <w:r w:rsidR="009452EE" w:rsidRPr="00F109FF">
        <w:rPr>
          <w:rFonts w:ascii="Times New Roman" w:hAnsi="Times New Roman" w:cs="Times New Roman"/>
          <w:b/>
          <w:i/>
          <w:sz w:val="24"/>
          <w:szCs w:val="24"/>
        </w:rPr>
        <w:t xml:space="preserve"> i izvješće o provedenom postupku</w:t>
      </w:r>
    </w:p>
    <w:p w:rsidR="00561D51" w:rsidRPr="00F109FF" w:rsidRDefault="00561D51" w:rsidP="00AE190E">
      <w:pPr>
        <w:spacing w:after="0" w:line="240" w:lineRule="atLeast"/>
        <w:jc w:val="center"/>
        <w:rPr>
          <w:rFonts w:ascii="Times New Roman" w:hAnsi="Times New Roman" w:cs="Times New Roman"/>
          <w:b/>
          <w:i/>
          <w:sz w:val="24"/>
          <w:szCs w:val="24"/>
        </w:rPr>
      </w:pPr>
    </w:p>
    <w:p w:rsidR="009463CD" w:rsidRPr="00F109FF" w:rsidRDefault="009463CD" w:rsidP="00AE190E">
      <w:pPr>
        <w:spacing w:after="0" w:line="240" w:lineRule="atLeast"/>
        <w:rPr>
          <w:rFonts w:ascii="Times New Roman" w:hAnsi="Times New Roman" w:cs="Times New Roman"/>
          <w:i/>
          <w:sz w:val="24"/>
          <w:szCs w:val="24"/>
        </w:rPr>
      </w:pPr>
    </w:p>
    <w:p w:rsidR="009463CD" w:rsidRPr="00F109FF"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r w:rsidR="00561D51">
        <w:rPr>
          <w:rFonts w:ascii="Times New Roman" w:hAnsi="Times New Roman" w:cs="Times New Roman"/>
          <w:sz w:val="24"/>
          <w:szCs w:val="24"/>
        </w:rPr>
        <w:t>6</w:t>
      </w:r>
      <w:r w:rsidR="009463CD" w:rsidRPr="00F109FF">
        <w:rPr>
          <w:rFonts w:ascii="Times New Roman" w:hAnsi="Times New Roman" w:cs="Times New Roman"/>
          <w:sz w:val="24"/>
          <w:szCs w:val="24"/>
        </w:rPr>
        <w:t>.</w:t>
      </w:r>
    </w:p>
    <w:p w:rsidR="0037518D" w:rsidRPr="00F109FF" w:rsidRDefault="0037518D" w:rsidP="00AE190E">
      <w:pPr>
        <w:spacing w:after="0" w:line="240" w:lineRule="atLeast"/>
        <w:jc w:val="center"/>
        <w:rPr>
          <w:rFonts w:ascii="Times New Roman" w:hAnsi="Times New Roman" w:cs="Times New Roman"/>
          <w:sz w:val="24"/>
          <w:szCs w:val="24"/>
        </w:rPr>
      </w:pPr>
    </w:p>
    <w:p w:rsidR="004F1ED7" w:rsidRPr="00F109FF" w:rsidRDefault="009463C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Nakon p</w:t>
      </w:r>
      <w:r w:rsidR="00C83AE4" w:rsidRPr="00F109FF">
        <w:rPr>
          <w:rFonts w:ascii="Times New Roman" w:hAnsi="Times New Roman" w:cs="Times New Roman"/>
          <w:sz w:val="24"/>
          <w:szCs w:val="24"/>
        </w:rPr>
        <w:t xml:space="preserve">rovedenog </w:t>
      </w:r>
      <w:r w:rsidR="004F1ED7" w:rsidRPr="00F109FF">
        <w:rPr>
          <w:rFonts w:ascii="Times New Roman" w:hAnsi="Times New Roman" w:cs="Times New Roman"/>
          <w:sz w:val="24"/>
          <w:szCs w:val="24"/>
        </w:rPr>
        <w:t>vrednovanja</w:t>
      </w:r>
      <w:r w:rsidR="00A26785" w:rsidRPr="00F109FF">
        <w:rPr>
          <w:rFonts w:ascii="Times New Roman" w:hAnsi="Times New Roman" w:cs="Times New Roman"/>
          <w:sz w:val="24"/>
          <w:szCs w:val="24"/>
        </w:rPr>
        <w:t xml:space="preserve"> </w:t>
      </w:r>
      <w:r w:rsidR="00C83AE4" w:rsidRPr="00F109FF">
        <w:rPr>
          <w:rFonts w:ascii="Times New Roman" w:hAnsi="Times New Roman" w:cs="Times New Roman"/>
          <w:sz w:val="24"/>
          <w:szCs w:val="24"/>
        </w:rPr>
        <w:t xml:space="preserve">Povjerenstvo utvrđuje </w:t>
      </w:r>
      <w:r w:rsidRPr="00F109FF">
        <w:rPr>
          <w:rFonts w:ascii="Times New Roman" w:hAnsi="Times New Roman" w:cs="Times New Roman"/>
          <w:sz w:val="24"/>
          <w:szCs w:val="24"/>
        </w:rPr>
        <w:t>rang-listu kandidata prema ukupnom broju bodova</w:t>
      </w:r>
      <w:r w:rsidR="004F1ED7" w:rsidRPr="00F109FF">
        <w:rPr>
          <w:rFonts w:ascii="Times New Roman" w:hAnsi="Times New Roman" w:cs="Times New Roman"/>
          <w:sz w:val="24"/>
          <w:szCs w:val="24"/>
        </w:rPr>
        <w:t>.</w:t>
      </w:r>
      <w:r w:rsidRPr="00F109FF">
        <w:rPr>
          <w:rFonts w:ascii="Times New Roman" w:hAnsi="Times New Roman" w:cs="Times New Roman"/>
          <w:sz w:val="24"/>
          <w:szCs w:val="24"/>
        </w:rPr>
        <w:t xml:space="preserve"> </w:t>
      </w:r>
    </w:p>
    <w:p w:rsidR="004F1ED7" w:rsidRPr="00F109FF" w:rsidRDefault="009463CD" w:rsidP="00AE190E">
      <w:pPr>
        <w:spacing w:after="0" w:line="240" w:lineRule="atLeast"/>
        <w:rPr>
          <w:rFonts w:ascii="Times New Roman" w:hAnsi="Times New Roman" w:cs="Times New Roman"/>
          <w:sz w:val="24"/>
          <w:szCs w:val="24"/>
          <w:u w:val="single"/>
        </w:rPr>
      </w:pPr>
      <w:r w:rsidRPr="00F109FF">
        <w:rPr>
          <w:rFonts w:ascii="Times New Roman" w:hAnsi="Times New Roman" w:cs="Times New Roman"/>
          <w:sz w:val="24"/>
          <w:szCs w:val="24"/>
        </w:rPr>
        <w:t>Pov</w:t>
      </w:r>
      <w:r w:rsidR="00160364" w:rsidRPr="00F109FF">
        <w:rPr>
          <w:rFonts w:ascii="Times New Roman" w:hAnsi="Times New Roman" w:cs="Times New Roman"/>
          <w:sz w:val="24"/>
          <w:szCs w:val="24"/>
        </w:rPr>
        <w:t>jerenstvo dostavlja ravnatelju Š</w:t>
      </w:r>
      <w:r w:rsidRPr="00F109FF">
        <w:rPr>
          <w:rFonts w:ascii="Times New Roman" w:hAnsi="Times New Roman" w:cs="Times New Roman"/>
          <w:sz w:val="24"/>
          <w:szCs w:val="24"/>
        </w:rPr>
        <w:t>kole</w:t>
      </w:r>
      <w:r w:rsidR="00C83AE4" w:rsidRPr="00F109FF">
        <w:rPr>
          <w:rFonts w:ascii="Times New Roman" w:hAnsi="Times New Roman" w:cs="Times New Roman"/>
          <w:sz w:val="24"/>
          <w:szCs w:val="24"/>
        </w:rPr>
        <w:t xml:space="preserve"> izvješće o provedenom postupku</w:t>
      </w:r>
      <w:r w:rsidRPr="00F109FF">
        <w:rPr>
          <w:rFonts w:ascii="Times New Roman" w:hAnsi="Times New Roman" w:cs="Times New Roman"/>
          <w:sz w:val="24"/>
          <w:szCs w:val="24"/>
        </w:rPr>
        <w:t>, koje potpisuje svaki član Povjerenstva.</w:t>
      </w:r>
      <w:r w:rsidR="007C1038" w:rsidRPr="00F109FF">
        <w:rPr>
          <w:rFonts w:ascii="Times New Roman" w:hAnsi="Times New Roman" w:cs="Times New Roman"/>
          <w:sz w:val="24"/>
          <w:szCs w:val="24"/>
          <w:u w:val="single"/>
        </w:rPr>
        <w:t xml:space="preserve"> </w:t>
      </w:r>
    </w:p>
    <w:p w:rsidR="009463CD" w:rsidRPr="00F109FF" w:rsidRDefault="009463C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Uz izvješće se prilaže rang-lista kandidata.</w:t>
      </w:r>
    </w:p>
    <w:p w:rsidR="0037518D" w:rsidRDefault="0037518D" w:rsidP="00AE190E">
      <w:pPr>
        <w:spacing w:after="0" w:line="240" w:lineRule="atLeast"/>
        <w:jc w:val="center"/>
        <w:rPr>
          <w:rFonts w:ascii="Times New Roman" w:hAnsi="Times New Roman" w:cs="Times New Roman"/>
          <w:sz w:val="24"/>
          <w:szCs w:val="24"/>
        </w:rPr>
      </w:pPr>
    </w:p>
    <w:p w:rsidR="007A2FFE" w:rsidRDefault="007A2FFE"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123DDB" w:rsidRDefault="00123DDB" w:rsidP="00AE190E">
      <w:pPr>
        <w:spacing w:after="0" w:line="240" w:lineRule="atLeast"/>
        <w:jc w:val="center"/>
        <w:rPr>
          <w:rFonts w:ascii="Times New Roman" w:hAnsi="Times New Roman" w:cs="Times New Roman"/>
          <w:sz w:val="24"/>
          <w:szCs w:val="24"/>
        </w:rPr>
      </w:pPr>
    </w:p>
    <w:p w:rsidR="00123DDB" w:rsidRDefault="00123DDB" w:rsidP="00AE190E">
      <w:pPr>
        <w:spacing w:after="0" w:line="240" w:lineRule="atLeast"/>
        <w:jc w:val="center"/>
        <w:rPr>
          <w:rFonts w:ascii="Times New Roman" w:hAnsi="Times New Roman" w:cs="Times New Roman"/>
          <w:sz w:val="24"/>
          <w:szCs w:val="24"/>
        </w:rPr>
      </w:pPr>
    </w:p>
    <w:p w:rsidR="00561D51" w:rsidRDefault="00561D51" w:rsidP="00AE190E">
      <w:pPr>
        <w:spacing w:after="0" w:line="240" w:lineRule="atLeast"/>
        <w:jc w:val="center"/>
        <w:rPr>
          <w:rFonts w:ascii="Times New Roman" w:hAnsi="Times New Roman" w:cs="Times New Roman"/>
          <w:sz w:val="24"/>
          <w:szCs w:val="24"/>
        </w:rPr>
      </w:pPr>
    </w:p>
    <w:p w:rsidR="0037518D" w:rsidRPr="00F109FF" w:rsidRDefault="00AE190E" w:rsidP="00AE190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Članak 1</w:t>
      </w:r>
      <w:r w:rsidR="00561D51">
        <w:rPr>
          <w:rFonts w:ascii="Times New Roman" w:hAnsi="Times New Roman" w:cs="Times New Roman"/>
          <w:sz w:val="24"/>
          <w:szCs w:val="24"/>
        </w:rPr>
        <w:t>7</w:t>
      </w:r>
      <w:r w:rsidR="0037518D" w:rsidRPr="00F109FF">
        <w:rPr>
          <w:rFonts w:ascii="Times New Roman" w:hAnsi="Times New Roman" w:cs="Times New Roman"/>
          <w:sz w:val="24"/>
          <w:szCs w:val="24"/>
        </w:rPr>
        <w:t>.</w:t>
      </w:r>
    </w:p>
    <w:p w:rsidR="0037518D" w:rsidRPr="00F109FF" w:rsidRDefault="0037518D" w:rsidP="00AE190E">
      <w:pPr>
        <w:spacing w:after="0" w:line="240" w:lineRule="atLeast"/>
        <w:rPr>
          <w:rFonts w:ascii="Times New Roman" w:hAnsi="Times New Roman" w:cs="Times New Roman"/>
          <w:sz w:val="24"/>
          <w:szCs w:val="24"/>
        </w:rPr>
      </w:pPr>
    </w:p>
    <w:p w:rsidR="0037518D" w:rsidRPr="00F109FF" w:rsidRDefault="0037518D" w:rsidP="00AE190E">
      <w:pPr>
        <w:spacing w:after="0" w:line="240" w:lineRule="atLeast"/>
        <w:jc w:val="both"/>
        <w:rPr>
          <w:rFonts w:ascii="Times New Roman" w:hAnsi="Times New Roman" w:cs="Times New Roman"/>
          <w:sz w:val="24"/>
          <w:szCs w:val="24"/>
        </w:rPr>
      </w:pPr>
      <w:r w:rsidRPr="00F109FF">
        <w:rPr>
          <w:rFonts w:ascii="Times New Roman" w:hAnsi="Times New Roman" w:cs="Times New Roman"/>
          <w:sz w:val="24"/>
          <w:szCs w:val="24"/>
        </w:rPr>
        <w:t xml:space="preserve">Ravnatelj, na temelju provedenog vrednovanja Povjerenstva,  predlaže zapošljavanje najbolje rangiranog kandidata sa liste Povjerenstva Školskom odboru. </w:t>
      </w:r>
    </w:p>
    <w:p w:rsidR="0037518D" w:rsidRPr="00F109FF" w:rsidRDefault="0037518D" w:rsidP="00AE190E">
      <w:pPr>
        <w:spacing w:beforeLines="30" w:before="72" w:afterLines="30" w:after="72" w:line="240" w:lineRule="atLeast"/>
        <w:jc w:val="both"/>
        <w:textAlignment w:val="baseline"/>
        <w:rPr>
          <w:rFonts w:ascii="Times New Roman" w:eastAsia="Times New Roman" w:hAnsi="Times New Roman" w:cs="Times New Roman"/>
          <w:sz w:val="24"/>
          <w:szCs w:val="24"/>
          <w:lang w:eastAsia="hr-HR"/>
        </w:rPr>
      </w:pPr>
      <w:r w:rsidRPr="00F109FF">
        <w:rPr>
          <w:rFonts w:ascii="Times New Roman" w:eastAsia="Times New Roman" w:hAnsi="Times New Roman" w:cs="Times New Roman"/>
          <w:sz w:val="24"/>
          <w:szCs w:val="24"/>
          <w:lang w:eastAsia="hr-HR"/>
        </w:rPr>
        <w:t>Ako su dva ili više kandidata ostvarili najveći broj bodova vrednovanjem</w:t>
      </w:r>
      <w:r w:rsidR="001C4B5D">
        <w:rPr>
          <w:rFonts w:ascii="Times New Roman" w:eastAsia="Times New Roman" w:hAnsi="Times New Roman" w:cs="Times New Roman"/>
          <w:sz w:val="24"/>
          <w:szCs w:val="24"/>
          <w:lang w:eastAsia="hr-HR"/>
        </w:rPr>
        <w:t>,</w:t>
      </w:r>
      <w:r w:rsidRPr="00F109FF">
        <w:rPr>
          <w:rFonts w:ascii="Times New Roman" w:eastAsia="Times New Roman" w:hAnsi="Times New Roman" w:cs="Times New Roman"/>
          <w:sz w:val="24"/>
          <w:szCs w:val="24"/>
          <w:lang w:eastAsia="hr-HR"/>
        </w:rPr>
        <w:t xml:space="preserve"> ravnatelj predlaže jednog od njih za zapošljavanje Školskom odboru.</w:t>
      </w:r>
    </w:p>
    <w:p w:rsidR="0037518D" w:rsidRPr="00F109FF" w:rsidRDefault="0037518D" w:rsidP="00AE190E">
      <w:pPr>
        <w:spacing w:beforeLines="30" w:before="72" w:afterLines="30" w:after="72" w:line="240" w:lineRule="atLeast"/>
        <w:jc w:val="both"/>
        <w:textAlignment w:val="baseline"/>
        <w:rPr>
          <w:rFonts w:ascii="Times New Roman" w:eastAsia="Times New Roman" w:hAnsi="Times New Roman" w:cs="Times New Roman"/>
          <w:sz w:val="24"/>
          <w:szCs w:val="24"/>
          <w:lang w:eastAsia="hr-HR"/>
        </w:rPr>
      </w:pPr>
      <w:r w:rsidRPr="00F109FF">
        <w:rPr>
          <w:rFonts w:ascii="Times New Roman" w:eastAsia="Times New Roman" w:hAnsi="Times New Roman" w:cs="Times New Roman"/>
          <w:sz w:val="24"/>
          <w:szCs w:val="24"/>
          <w:lang w:eastAsia="hr-HR"/>
        </w:rPr>
        <w:t>Ukoliko je jedan ili više kandidata koji su ostvarili jednak najveći broj bodova osoba koja ostvaruje prednost pri zapošljavanju prema posebnom propisu ravnatelj predlaže  kandidata koji ostvaruje prednost pri zapošljavanju prema posebnom propisu odnosno jednog od njih</w:t>
      </w:r>
      <w:r w:rsidR="007C1038" w:rsidRPr="00F109FF">
        <w:rPr>
          <w:rFonts w:ascii="Times New Roman" w:eastAsia="Times New Roman" w:hAnsi="Times New Roman" w:cs="Times New Roman"/>
          <w:sz w:val="24"/>
          <w:szCs w:val="24"/>
          <w:lang w:eastAsia="hr-HR"/>
        </w:rPr>
        <w:t>,</w:t>
      </w:r>
      <w:r w:rsidRPr="00F109FF">
        <w:rPr>
          <w:rFonts w:ascii="Times New Roman" w:eastAsia="Times New Roman" w:hAnsi="Times New Roman" w:cs="Times New Roman"/>
          <w:sz w:val="24"/>
          <w:szCs w:val="24"/>
          <w:lang w:eastAsia="hr-HR"/>
        </w:rPr>
        <w:t xml:space="preserve">  ako ih je više.</w:t>
      </w:r>
    </w:p>
    <w:p w:rsidR="00A34EE4" w:rsidRPr="00F109FF" w:rsidRDefault="00A34EE4" w:rsidP="00AE190E">
      <w:pPr>
        <w:spacing w:after="0" w:line="240" w:lineRule="atLeast"/>
        <w:rPr>
          <w:rFonts w:ascii="Times New Roman" w:hAnsi="Times New Roman" w:cs="Times New Roman"/>
          <w:sz w:val="24"/>
          <w:szCs w:val="24"/>
        </w:rPr>
      </w:pPr>
    </w:p>
    <w:p w:rsidR="00A26785" w:rsidRPr="00F109FF" w:rsidRDefault="00A26785" w:rsidP="00AE190E">
      <w:pPr>
        <w:spacing w:after="0" w:line="240" w:lineRule="atLeast"/>
        <w:rPr>
          <w:rFonts w:ascii="Times New Roman" w:hAnsi="Times New Roman" w:cs="Times New Roman"/>
          <w:sz w:val="24"/>
          <w:szCs w:val="24"/>
        </w:rPr>
      </w:pPr>
    </w:p>
    <w:p w:rsidR="008201D7" w:rsidRDefault="008201D7" w:rsidP="00AE190E">
      <w:pPr>
        <w:spacing w:after="0" w:line="240" w:lineRule="atLeast"/>
        <w:jc w:val="center"/>
        <w:rPr>
          <w:rFonts w:ascii="Times New Roman" w:hAnsi="Times New Roman" w:cs="Times New Roman"/>
          <w:b/>
          <w:i/>
          <w:sz w:val="24"/>
          <w:szCs w:val="24"/>
        </w:rPr>
      </w:pPr>
      <w:r w:rsidRPr="00F109FF">
        <w:rPr>
          <w:rFonts w:ascii="Times New Roman" w:hAnsi="Times New Roman" w:cs="Times New Roman"/>
          <w:b/>
          <w:i/>
          <w:sz w:val="24"/>
          <w:szCs w:val="24"/>
        </w:rPr>
        <w:t>Stupanje na snagu</w:t>
      </w:r>
    </w:p>
    <w:p w:rsidR="00561D51" w:rsidRPr="00F109FF" w:rsidRDefault="00561D51" w:rsidP="00AE190E">
      <w:pPr>
        <w:spacing w:after="0" w:line="240" w:lineRule="atLeast"/>
        <w:jc w:val="center"/>
        <w:rPr>
          <w:rFonts w:ascii="Times New Roman" w:hAnsi="Times New Roman" w:cs="Times New Roman"/>
          <w:b/>
          <w:sz w:val="24"/>
          <w:szCs w:val="24"/>
        </w:rPr>
      </w:pPr>
    </w:p>
    <w:p w:rsidR="008201D7"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p>
    <w:p w:rsidR="008201D7" w:rsidRDefault="007237F2" w:rsidP="00AE190E">
      <w:pPr>
        <w:spacing w:after="0" w:line="240" w:lineRule="atLeast"/>
        <w:jc w:val="center"/>
        <w:rPr>
          <w:rFonts w:ascii="Times New Roman" w:hAnsi="Times New Roman" w:cs="Times New Roman"/>
          <w:sz w:val="24"/>
          <w:szCs w:val="24"/>
        </w:rPr>
      </w:pPr>
      <w:r w:rsidRPr="00F109FF">
        <w:rPr>
          <w:rFonts w:ascii="Times New Roman" w:hAnsi="Times New Roman" w:cs="Times New Roman"/>
          <w:sz w:val="24"/>
          <w:szCs w:val="24"/>
        </w:rPr>
        <w:t>Članak 1</w:t>
      </w:r>
      <w:r w:rsidR="00561D51">
        <w:rPr>
          <w:rFonts w:ascii="Times New Roman" w:hAnsi="Times New Roman" w:cs="Times New Roman"/>
          <w:sz w:val="24"/>
          <w:szCs w:val="24"/>
        </w:rPr>
        <w:t>8</w:t>
      </w:r>
      <w:r w:rsidR="008201D7" w:rsidRPr="00F109FF">
        <w:rPr>
          <w:rFonts w:ascii="Times New Roman" w:hAnsi="Times New Roman" w:cs="Times New Roman"/>
          <w:sz w:val="24"/>
          <w:szCs w:val="24"/>
        </w:rPr>
        <w:t>.</w:t>
      </w:r>
    </w:p>
    <w:p w:rsidR="00561D51" w:rsidRPr="00F109FF" w:rsidRDefault="00561D51" w:rsidP="00AE190E">
      <w:pPr>
        <w:spacing w:after="0" w:line="240" w:lineRule="atLeast"/>
        <w:jc w:val="center"/>
        <w:rPr>
          <w:rFonts w:ascii="Times New Roman" w:hAnsi="Times New Roman" w:cs="Times New Roman"/>
          <w:sz w:val="24"/>
          <w:szCs w:val="24"/>
        </w:rPr>
      </w:pPr>
    </w:p>
    <w:p w:rsidR="00A34EE4"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Ovaj Pravilnik stupa na snagu </w:t>
      </w:r>
      <w:r w:rsidR="007A2FFE">
        <w:rPr>
          <w:rFonts w:ascii="Times New Roman" w:hAnsi="Times New Roman" w:cs="Times New Roman"/>
          <w:sz w:val="24"/>
          <w:szCs w:val="24"/>
        </w:rPr>
        <w:t>danom dobivanja suglasn</w:t>
      </w:r>
      <w:r w:rsidR="00637772">
        <w:rPr>
          <w:rFonts w:ascii="Times New Roman" w:hAnsi="Times New Roman" w:cs="Times New Roman"/>
          <w:sz w:val="24"/>
          <w:szCs w:val="24"/>
        </w:rPr>
        <w:t xml:space="preserve">osti </w:t>
      </w:r>
      <w:r w:rsidR="004F4989">
        <w:rPr>
          <w:rFonts w:ascii="Times New Roman" w:hAnsi="Times New Roman" w:cs="Times New Roman"/>
          <w:sz w:val="24"/>
          <w:szCs w:val="24"/>
        </w:rPr>
        <w:t>nadležnog upravnog tijela županije</w:t>
      </w:r>
      <w:r w:rsidR="00637772">
        <w:rPr>
          <w:rFonts w:ascii="Times New Roman" w:hAnsi="Times New Roman" w:cs="Times New Roman"/>
          <w:sz w:val="24"/>
          <w:szCs w:val="24"/>
        </w:rPr>
        <w:t>, a objavljuje se u roku osam dana od dobivanja suglasnosti na oglasnoj ploči škole.</w:t>
      </w:r>
    </w:p>
    <w:p w:rsidR="007A2FFE" w:rsidRDefault="007A2FFE" w:rsidP="00AE190E">
      <w:pPr>
        <w:spacing w:after="0" w:line="240" w:lineRule="atLeast"/>
        <w:rPr>
          <w:rFonts w:ascii="Times New Roman" w:hAnsi="Times New Roman" w:cs="Times New Roman"/>
          <w:sz w:val="24"/>
          <w:szCs w:val="24"/>
        </w:rPr>
      </w:pPr>
    </w:p>
    <w:p w:rsidR="007A2FFE" w:rsidRDefault="007A2FFE" w:rsidP="00AE190E">
      <w:pPr>
        <w:spacing w:after="0" w:line="240" w:lineRule="atLeast"/>
        <w:rPr>
          <w:rFonts w:ascii="Times New Roman" w:hAnsi="Times New Roman" w:cs="Times New Roman"/>
          <w:sz w:val="24"/>
          <w:szCs w:val="24"/>
        </w:rPr>
      </w:pPr>
    </w:p>
    <w:p w:rsidR="00EF7B07" w:rsidRDefault="00EF7B07" w:rsidP="00561D5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Članak </w:t>
      </w:r>
      <w:r w:rsidR="00561D51">
        <w:rPr>
          <w:rFonts w:ascii="Times New Roman" w:hAnsi="Times New Roman" w:cs="Times New Roman"/>
          <w:sz w:val="24"/>
          <w:szCs w:val="24"/>
        </w:rPr>
        <w:t>19.</w:t>
      </w:r>
    </w:p>
    <w:p w:rsidR="00561D51" w:rsidRDefault="00561D51" w:rsidP="00561D51">
      <w:pPr>
        <w:spacing w:after="0" w:line="240" w:lineRule="atLeast"/>
        <w:jc w:val="center"/>
        <w:rPr>
          <w:rFonts w:ascii="Times New Roman" w:hAnsi="Times New Roman" w:cs="Times New Roman"/>
          <w:sz w:val="24"/>
          <w:szCs w:val="24"/>
        </w:rPr>
      </w:pPr>
    </w:p>
    <w:p w:rsidR="00EF7B07" w:rsidRDefault="00EF7B07" w:rsidP="00561D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Stupanjem na snagu ovog Pravilnika o načinu i postupku zapošljavanja u Ekonomskoj i turističkoj školi Daruvar, prestaje važiti Pravilnik o načinu i postupku zapošljavanja Ekonomskoj i turističkoj školi Daruvar, </w:t>
      </w:r>
      <w:r w:rsidRPr="00F109FF">
        <w:rPr>
          <w:rFonts w:ascii="Times New Roman" w:hAnsi="Times New Roman" w:cs="Times New Roman"/>
          <w:sz w:val="24"/>
          <w:szCs w:val="24"/>
        </w:rPr>
        <w:t>KLASA: 602-03/19-05/01</w:t>
      </w:r>
      <w:r>
        <w:rPr>
          <w:rFonts w:ascii="Times New Roman" w:hAnsi="Times New Roman" w:cs="Times New Roman"/>
          <w:sz w:val="24"/>
          <w:szCs w:val="24"/>
        </w:rPr>
        <w:t xml:space="preserve">, </w:t>
      </w:r>
      <w:r w:rsidRPr="00F109FF">
        <w:rPr>
          <w:rFonts w:ascii="Times New Roman" w:hAnsi="Times New Roman" w:cs="Times New Roman"/>
          <w:sz w:val="24"/>
          <w:szCs w:val="24"/>
        </w:rPr>
        <w:t>URBROJ: 2111-24/01-19-</w:t>
      </w:r>
      <w:r>
        <w:rPr>
          <w:rFonts w:ascii="Times New Roman" w:hAnsi="Times New Roman" w:cs="Times New Roman"/>
          <w:sz w:val="24"/>
          <w:szCs w:val="24"/>
        </w:rPr>
        <w:t xml:space="preserve">03, </w:t>
      </w:r>
      <w:r w:rsidRPr="00F109FF">
        <w:rPr>
          <w:rFonts w:ascii="Times New Roman" w:hAnsi="Times New Roman" w:cs="Times New Roman"/>
          <w:sz w:val="24"/>
          <w:szCs w:val="24"/>
        </w:rPr>
        <w:t xml:space="preserve">Daruvar,   </w:t>
      </w:r>
      <w:r>
        <w:rPr>
          <w:rFonts w:ascii="Times New Roman" w:hAnsi="Times New Roman" w:cs="Times New Roman"/>
          <w:sz w:val="24"/>
          <w:szCs w:val="24"/>
        </w:rPr>
        <w:t>20.03.</w:t>
      </w:r>
      <w:r w:rsidRPr="00F109FF">
        <w:rPr>
          <w:rFonts w:ascii="Times New Roman" w:hAnsi="Times New Roman" w:cs="Times New Roman"/>
          <w:sz w:val="24"/>
          <w:szCs w:val="24"/>
        </w:rPr>
        <w:t xml:space="preserve">2019. </w:t>
      </w:r>
      <w:r>
        <w:rPr>
          <w:rFonts w:ascii="Times New Roman" w:hAnsi="Times New Roman" w:cs="Times New Roman"/>
          <w:sz w:val="24"/>
          <w:szCs w:val="24"/>
        </w:rPr>
        <w:t>godine.</w:t>
      </w:r>
    </w:p>
    <w:p w:rsidR="00EF7B07" w:rsidRDefault="00EF7B07" w:rsidP="00EF7B07">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p>
    <w:p w:rsidR="00E031C8" w:rsidRPr="00F109FF" w:rsidRDefault="00E031C8" w:rsidP="00AE190E">
      <w:pPr>
        <w:spacing w:after="0" w:line="240" w:lineRule="atLeast"/>
        <w:rPr>
          <w:rFonts w:ascii="Times New Roman" w:hAnsi="Times New Roman" w:cs="Times New Roman"/>
          <w:sz w:val="24"/>
          <w:szCs w:val="24"/>
        </w:rPr>
      </w:pPr>
    </w:p>
    <w:p w:rsidR="009C553D"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KLASA:</w:t>
      </w:r>
      <w:r w:rsidR="009F2E97" w:rsidRPr="00F109FF">
        <w:rPr>
          <w:rFonts w:ascii="Times New Roman" w:hAnsi="Times New Roman" w:cs="Times New Roman"/>
          <w:sz w:val="24"/>
          <w:szCs w:val="24"/>
        </w:rPr>
        <w:t xml:space="preserve"> </w:t>
      </w:r>
      <w:r w:rsidR="009C553D">
        <w:rPr>
          <w:rFonts w:ascii="Times New Roman" w:hAnsi="Times New Roman" w:cs="Times New Roman"/>
          <w:sz w:val="24"/>
          <w:szCs w:val="24"/>
        </w:rPr>
        <w:t>600-01/24-01/0</w:t>
      </w:r>
      <w:r w:rsidR="001F0C63">
        <w:rPr>
          <w:rFonts w:ascii="Times New Roman" w:hAnsi="Times New Roman" w:cs="Times New Roman"/>
          <w:sz w:val="24"/>
          <w:szCs w:val="24"/>
        </w:rPr>
        <w:t>3</w:t>
      </w:r>
    </w:p>
    <w:p w:rsidR="00E031C8"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URBROJ:</w:t>
      </w:r>
      <w:r w:rsidR="009F2E97" w:rsidRPr="00F109FF">
        <w:rPr>
          <w:rFonts w:ascii="Times New Roman" w:hAnsi="Times New Roman" w:cs="Times New Roman"/>
          <w:sz w:val="24"/>
          <w:szCs w:val="24"/>
        </w:rPr>
        <w:t xml:space="preserve"> </w:t>
      </w:r>
      <w:r w:rsidR="00E031C8" w:rsidRPr="00F109FF">
        <w:rPr>
          <w:rFonts w:ascii="Times New Roman" w:hAnsi="Times New Roman" w:cs="Times New Roman"/>
          <w:sz w:val="24"/>
          <w:szCs w:val="24"/>
        </w:rPr>
        <w:t>21</w:t>
      </w:r>
      <w:r w:rsidR="009C553D">
        <w:rPr>
          <w:rFonts w:ascii="Times New Roman" w:hAnsi="Times New Roman" w:cs="Times New Roman"/>
          <w:sz w:val="24"/>
          <w:szCs w:val="24"/>
        </w:rPr>
        <w:t>03</w:t>
      </w:r>
      <w:r w:rsidR="00E031C8" w:rsidRPr="00F109FF">
        <w:rPr>
          <w:rFonts w:ascii="Times New Roman" w:hAnsi="Times New Roman" w:cs="Times New Roman"/>
          <w:sz w:val="24"/>
          <w:szCs w:val="24"/>
        </w:rPr>
        <w:t>-</w:t>
      </w:r>
      <w:r w:rsidR="009C553D">
        <w:rPr>
          <w:rFonts w:ascii="Times New Roman" w:hAnsi="Times New Roman" w:cs="Times New Roman"/>
          <w:sz w:val="24"/>
          <w:szCs w:val="24"/>
        </w:rPr>
        <w:t>88-01</w:t>
      </w:r>
      <w:r w:rsidR="00E031C8" w:rsidRPr="00F109FF">
        <w:rPr>
          <w:rFonts w:ascii="Times New Roman" w:hAnsi="Times New Roman" w:cs="Times New Roman"/>
          <w:sz w:val="24"/>
          <w:szCs w:val="24"/>
        </w:rPr>
        <w:t>-</w:t>
      </w:r>
      <w:r w:rsidR="009C553D">
        <w:rPr>
          <w:rFonts w:ascii="Times New Roman" w:hAnsi="Times New Roman" w:cs="Times New Roman"/>
          <w:sz w:val="24"/>
          <w:szCs w:val="24"/>
        </w:rPr>
        <w:t>24</w:t>
      </w:r>
      <w:r w:rsidR="00E031C8" w:rsidRPr="00F109FF">
        <w:rPr>
          <w:rFonts w:ascii="Times New Roman" w:hAnsi="Times New Roman" w:cs="Times New Roman"/>
          <w:sz w:val="24"/>
          <w:szCs w:val="24"/>
        </w:rPr>
        <w:t>-</w:t>
      </w:r>
      <w:r w:rsidR="001F0C63">
        <w:rPr>
          <w:rFonts w:ascii="Times New Roman" w:hAnsi="Times New Roman" w:cs="Times New Roman"/>
          <w:sz w:val="24"/>
          <w:szCs w:val="24"/>
        </w:rPr>
        <w:t>01</w:t>
      </w:r>
      <w:r w:rsidR="009F2E97" w:rsidRPr="00F109FF">
        <w:rPr>
          <w:rFonts w:ascii="Times New Roman" w:hAnsi="Times New Roman" w:cs="Times New Roman"/>
          <w:sz w:val="24"/>
          <w:szCs w:val="24"/>
        </w:rPr>
        <w:t xml:space="preserve">         </w:t>
      </w:r>
    </w:p>
    <w:p w:rsidR="0037518D" w:rsidRPr="00F109FF" w:rsidRDefault="00E031C8"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Daruvar,   </w:t>
      </w:r>
      <w:r w:rsidR="007A2FFE">
        <w:rPr>
          <w:rFonts w:ascii="Times New Roman" w:hAnsi="Times New Roman" w:cs="Times New Roman"/>
          <w:sz w:val="24"/>
          <w:szCs w:val="24"/>
        </w:rPr>
        <w:t>2</w:t>
      </w:r>
      <w:r w:rsidR="00A02CA0">
        <w:rPr>
          <w:rFonts w:ascii="Times New Roman" w:hAnsi="Times New Roman" w:cs="Times New Roman"/>
          <w:sz w:val="24"/>
          <w:szCs w:val="24"/>
        </w:rPr>
        <w:t>6</w:t>
      </w:r>
      <w:r w:rsidR="00EC6534">
        <w:rPr>
          <w:rFonts w:ascii="Times New Roman" w:hAnsi="Times New Roman" w:cs="Times New Roman"/>
          <w:sz w:val="24"/>
          <w:szCs w:val="24"/>
        </w:rPr>
        <w:t>.03.</w:t>
      </w:r>
      <w:r w:rsidR="008201D7" w:rsidRPr="00F109FF">
        <w:rPr>
          <w:rFonts w:ascii="Times New Roman" w:hAnsi="Times New Roman" w:cs="Times New Roman"/>
          <w:sz w:val="24"/>
          <w:szCs w:val="24"/>
        </w:rPr>
        <w:t>20</w:t>
      </w:r>
      <w:r w:rsidR="009C553D">
        <w:rPr>
          <w:rFonts w:ascii="Times New Roman" w:hAnsi="Times New Roman" w:cs="Times New Roman"/>
          <w:sz w:val="24"/>
          <w:szCs w:val="24"/>
        </w:rPr>
        <w:t>24</w:t>
      </w:r>
      <w:r w:rsidR="008201D7" w:rsidRPr="00F109FF">
        <w:rPr>
          <w:rFonts w:ascii="Times New Roman" w:hAnsi="Times New Roman" w:cs="Times New Roman"/>
          <w:sz w:val="24"/>
          <w:szCs w:val="24"/>
        </w:rPr>
        <w:t>.</w:t>
      </w:r>
      <w:r w:rsidR="009452EE" w:rsidRPr="00F109FF">
        <w:rPr>
          <w:rFonts w:ascii="Times New Roman" w:hAnsi="Times New Roman" w:cs="Times New Roman"/>
          <w:sz w:val="24"/>
          <w:szCs w:val="24"/>
        </w:rPr>
        <w:t xml:space="preserve">                                        </w:t>
      </w:r>
      <w:r w:rsidR="008201D7" w:rsidRPr="00F109FF">
        <w:rPr>
          <w:rFonts w:ascii="Times New Roman" w:hAnsi="Times New Roman" w:cs="Times New Roman"/>
          <w:sz w:val="24"/>
          <w:szCs w:val="24"/>
        </w:rPr>
        <w:t xml:space="preserve">                                                               </w:t>
      </w:r>
    </w:p>
    <w:p w:rsidR="008201D7" w:rsidRPr="00F109FF" w:rsidRDefault="008201D7" w:rsidP="001C4B5D">
      <w:pPr>
        <w:spacing w:after="0" w:line="240" w:lineRule="atLeast"/>
        <w:ind w:left="4248" w:firstLine="708"/>
        <w:rPr>
          <w:rFonts w:ascii="Times New Roman" w:hAnsi="Times New Roman" w:cs="Times New Roman"/>
          <w:sz w:val="24"/>
          <w:szCs w:val="24"/>
        </w:rPr>
      </w:pPr>
      <w:r w:rsidRPr="00F109FF">
        <w:rPr>
          <w:rFonts w:ascii="Times New Roman" w:hAnsi="Times New Roman" w:cs="Times New Roman"/>
          <w:sz w:val="24"/>
          <w:szCs w:val="24"/>
        </w:rPr>
        <w:t>Predsjednik školskog odbora</w:t>
      </w:r>
    </w:p>
    <w:p w:rsidR="008201D7" w:rsidRPr="00F109FF" w:rsidRDefault="008201D7" w:rsidP="00AE190E">
      <w:pPr>
        <w:spacing w:after="0" w:line="240" w:lineRule="atLeast"/>
        <w:rPr>
          <w:rFonts w:ascii="Times New Roman" w:hAnsi="Times New Roman" w:cs="Times New Roman"/>
          <w:sz w:val="24"/>
          <w:szCs w:val="24"/>
        </w:rPr>
      </w:pPr>
    </w:p>
    <w:p w:rsidR="00A34EE4"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E031C8" w:rsidRPr="00F109FF">
        <w:rPr>
          <w:rFonts w:ascii="Times New Roman" w:hAnsi="Times New Roman" w:cs="Times New Roman"/>
          <w:sz w:val="24"/>
          <w:szCs w:val="24"/>
        </w:rPr>
        <w:t xml:space="preserve">  </w:t>
      </w:r>
      <w:r w:rsidR="001C4B5D">
        <w:rPr>
          <w:rFonts w:ascii="Times New Roman" w:hAnsi="Times New Roman" w:cs="Times New Roman"/>
          <w:sz w:val="24"/>
          <w:szCs w:val="24"/>
        </w:rPr>
        <w:tab/>
      </w:r>
      <w:r w:rsidR="001C4B5D">
        <w:rPr>
          <w:rFonts w:ascii="Times New Roman" w:hAnsi="Times New Roman" w:cs="Times New Roman"/>
          <w:sz w:val="24"/>
          <w:szCs w:val="24"/>
        </w:rPr>
        <w:tab/>
      </w:r>
      <w:r w:rsidR="00E031C8" w:rsidRPr="00F109FF">
        <w:rPr>
          <w:rFonts w:ascii="Times New Roman" w:hAnsi="Times New Roman" w:cs="Times New Roman"/>
          <w:sz w:val="24"/>
          <w:szCs w:val="24"/>
        </w:rPr>
        <w:t>Ivan Bralo, dipl.teolog</w:t>
      </w:r>
      <w:r w:rsidRPr="00F109FF">
        <w:rPr>
          <w:rFonts w:ascii="Times New Roman" w:hAnsi="Times New Roman" w:cs="Times New Roman"/>
          <w:sz w:val="24"/>
          <w:szCs w:val="24"/>
        </w:rPr>
        <w:t xml:space="preserve">      </w:t>
      </w:r>
    </w:p>
    <w:p w:rsidR="00E96E4E" w:rsidRDefault="00E96E4E" w:rsidP="00AE190E">
      <w:pPr>
        <w:spacing w:after="0" w:line="240" w:lineRule="atLeast"/>
        <w:rPr>
          <w:rFonts w:ascii="Times New Roman" w:hAnsi="Times New Roman" w:cs="Times New Roman"/>
          <w:sz w:val="24"/>
          <w:szCs w:val="24"/>
        </w:rPr>
      </w:pPr>
    </w:p>
    <w:p w:rsidR="00E96E4E" w:rsidRDefault="00E96E4E" w:rsidP="00AE190E">
      <w:pPr>
        <w:spacing w:after="0" w:line="240" w:lineRule="atLeast"/>
        <w:rPr>
          <w:rFonts w:ascii="Times New Roman" w:hAnsi="Times New Roman" w:cs="Times New Roman"/>
          <w:sz w:val="24"/>
          <w:szCs w:val="24"/>
        </w:rPr>
      </w:pPr>
    </w:p>
    <w:p w:rsidR="00EC6534" w:rsidRDefault="00CC286F" w:rsidP="00AE19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Na ovaj Pravilnik dobivena je suglasnost </w:t>
      </w:r>
      <w:r w:rsidR="004F4989">
        <w:rPr>
          <w:rFonts w:ascii="Times New Roman" w:hAnsi="Times New Roman" w:cs="Times New Roman"/>
          <w:sz w:val="24"/>
          <w:szCs w:val="24"/>
        </w:rPr>
        <w:t xml:space="preserve">nadležnog upravnog tijela županije </w:t>
      </w:r>
      <w:r>
        <w:rPr>
          <w:rFonts w:ascii="Times New Roman" w:hAnsi="Times New Roman" w:cs="Times New Roman"/>
          <w:sz w:val="24"/>
          <w:szCs w:val="24"/>
        </w:rPr>
        <w:t>u Bjelovarsko-bilogorskoj županiji dana</w:t>
      </w:r>
      <w:r w:rsidR="00631DF6">
        <w:rPr>
          <w:rFonts w:ascii="Times New Roman" w:hAnsi="Times New Roman" w:cs="Times New Roman"/>
          <w:sz w:val="24"/>
          <w:szCs w:val="24"/>
        </w:rPr>
        <w:t xml:space="preserve"> 09.04.2024.</w:t>
      </w:r>
      <w:r>
        <w:rPr>
          <w:rFonts w:ascii="Times New Roman" w:hAnsi="Times New Roman" w:cs="Times New Roman"/>
          <w:sz w:val="24"/>
          <w:szCs w:val="24"/>
        </w:rPr>
        <w:t xml:space="preserve"> godine, </w:t>
      </w:r>
      <w:r w:rsidR="00631DF6">
        <w:rPr>
          <w:rFonts w:ascii="Times New Roman" w:hAnsi="Times New Roman" w:cs="Times New Roman"/>
          <w:sz w:val="24"/>
          <w:szCs w:val="24"/>
        </w:rPr>
        <w:t xml:space="preserve">Upravni  odjel za poslove državne uprave u Bjelovarsko-bilogorskoj županiji, Odsjek za društvene djelatnosti, </w:t>
      </w:r>
      <w:r>
        <w:rPr>
          <w:rFonts w:ascii="Times New Roman" w:hAnsi="Times New Roman" w:cs="Times New Roman"/>
          <w:sz w:val="24"/>
          <w:szCs w:val="24"/>
        </w:rPr>
        <w:t>KLASA:</w:t>
      </w:r>
      <w:r w:rsidR="00292A67">
        <w:rPr>
          <w:rFonts w:ascii="Times New Roman" w:hAnsi="Times New Roman" w:cs="Times New Roman"/>
          <w:sz w:val="24"/>
          <w:szCs w:val="24"/>
        </w:rPr>
        <w:t xml:space="preserve"> </w:t>
      </w:r>
      <w:r w:rsidR="00631DF6">
        <w:rPr>
          <w:rFonts w:ascii="Times New Roman" w:hAnsi="Times New Roman" w:cs="Times New Roman"/>
          <w:sz w:val="24"/>
          <w:szCs w:val="24"/>
        </w:rPr>
        <w:t xml:space="preserve">602-02/24-02/17, </w:t>
      </w:r>
      <w:r w:rsidR="00EF7B07">
        <w:rPr>
          <w:rFonts w:ascii="Times New Roman" w:hAnsi="Times New Roman" w:cs="Times New Roman"/>
          <w:sz w:val="24"/>
          <w:szCs w:val="24"/>
        </w:rPr>
        <w:t xml:space="preserve">           </w:t>
      </w:r>
      <w:r>
        <w:rPr>
          <w:rFonts w:ascii="Times New Roman" w:hAnsi="Times New Roman" w:cs="Times New Roman"/>
          <w:sz w:val="24"/>
          <w:szCs w:val="24"/>
        </w:rPr>
        <w:t>URBROJ:</w:t>
      </w:r>
      <w:r w:rsidR="00292A67">
        <w:rPr>
          <w:rFonts w:ascii="Times New Roman" w:hAnsi="Times New Roman" w:cs="Times New Roman"/>
          <w:sz w:val="24"/>
          <w:szCs w:val="24"/>
        </w:rPr>
        <w:t xml:space="preserve"> </w:t>
      </w:r>
      <w:r w:rsidR="00631DF6">
        <w:rPr>
          <w:rFonts w:ascii="Times New Roman" w:hAnsi="Times New Roman" w:cs="Times New Roman"/>
          <w:sz w:val="24"/>
          <w:szCs w:val="24"/>
        </w:rPr>
        <w:t>2103-22-24-2,</w:t>
      </w:r>
      <w:r>
        <w:rPr>
          <w:rFonts w:ascii="Times New Roman" w:hAnsi="Times New Roman" w:cs="Times New Roman"/>
          <w:sz w:val="24"/>
          <w:szCs w:val="24"/>
        </w:rPr>
        <w:t xml:space="preserve"> Bjelovar, </w:t>
      </w:r>
      <w:r w:rsidR="00631DF6">
        <w:rPr>
          <w:rFonts w:ascii="Times New Roman" w:hAnsi="Times New Roman" w:cs="Times New Roman"/>
          <w:sz w:val="24"/>
          <w:szCs w:val="24"/>
        </w:rPr>
        <w:t>05.04.2024.</w:t>
      </w:r>
      <w:r w:rsidR="00E96E4E">
        <w:rPr>
          <w:rFonts w:ascii="Times New Roman" w:hAnsi="Times New Roman" w:cs="Times New Roman"/>
          <w:sz w:val="24"/>
          <w:szCs w:val="24"/>
        </w:rPr>
        <w:t xml:space="preserve"> godine.</w:t>
      </w:r>
    </w:p>
    <w:p w:rsidR="00E96E4E" w:rsidRDefault="00E96E4E" w:rsidP="00AE190E">
      <w:pPr>
        <w:spacing w:after="0" w:line="240" w:lineRule="atLeast"/>
        <w:rPr>
          <w:rFonts w:ascii="Times New Roman" w:hAnsi="Times New Roman" w:cs="Times New Roman"/>
          <w:sz w:val="24"/>
          <w:szCs w:val="24"/>
        </w:rPr>
      </w:pPr>
    </w:p>
    <w:p w:rsidR="008201D7" w:rsidRPr="00F109FF" w:rsidRDefault="008201D7"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Pravilnik je objavljen na oglasnoj ploči Škole i mrežnoj stranici Škole</w:t>
      </w:r>
      <w:r w:rsidR="00A26785" w:rsidRPr="00F109FF">
        <w:rPr>
          <w:rFonts w:ascii="Times New Roman" w:hAnsi="Times New Roman" w:cs="Times New Roman"/>
          <w:sz w:val="24"/>
          <w:szCs w:val="24"/>
        </w:rPr>
        <w:t xml:space="preserve"> </w:t>
      </w:r>
      <w:r w:rsidR="00292A67">
        <w:rPr>
          <w:rFonts w:ascii="Times New Roman" w:hAnsi="Times New Roman" w:cs="Times New Roman"/>
          <w:sz w:val="24"/>
          <w:szCs w:val="24"/>
        </w:rPr>
        <w:t xml:space="preserve">dana </w:t>
      </w:r>
      <w:r w:rsidR="00CC286F">
        <w:rPr>
          <w:rFonts w:ascii="Times New Roman" w:hAnsi="Times New Roman" w:cs="Times New Roman"/>
          <w:sz w:val="24"/>
          <w:szCs w:val="24"/>
        </w:rPr>
        <w:t xml:space="preserve"> </w:t>
      </w:r>
      <w:r w:rsidR="00631DF6">
        <w:rPr>
          <w:rFonts w:ascii="Times New Roman" w:hAnsi="Times New Roman" w:cs="Times New Roman"/>
          <w:sz w:val="24"/>
          <w:szCs w:val="24"/>
        </w:rPr>
        <w:t>09.04.2024.</w:t>
      </w:r>
      <w:r w:rsidR="00EF7B07">
        <w:rPr>
          <w:rFonts w:ascii="Times New Roman" w:hAnsi="Times New Roman" w:cs="Times New Roman"/>
          <w:sz w:val="24"/>
          <w:szCs w:val="24"/>
        </w:rPr>
        <w:t xml:space="preserve">      </w:t>
      </w:r>
      <w:r w:rsidRPr="00F109FF">
        <w:rPr>
          <w:rFonts w:ascii="Times New Roman" w:hAnsi="Times New Roman" w:cs="Times New Roman"/>
          <w:sz w:val="24"/>
          <w:szCs w:val="24"/>
        </w:rPr>
        <w:t>.</w:t>
      </w:r>
      <w:r w:rsidR="00CC286F">
        <w:rPr>
          <w:rFonts w:ascii="Times New Roman" w:hAnsi="Times New Roman" w:cs="Times New Roman"/>
          <w:sz w:val="24"/>
          <w:szCs w:val="24"/>
        </w:rPr>
        <w:t xml:space="preserve"> godine.</w:t>
      </w:r>
    </w:p>
    <w:p w:rsidR="00E031C8" w:rsidRDefault="002C123F"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 xml:space="preserve">                                                                    </w:t>
      </w:r>
      <w:r w:rsidR="001C4B5D">
        <w:rPr>
          <w:rFonts w:ascii="Times New Roman" w:hAnsi="Times New Roman" w:cs="Times New Roman"/>
          <w:sz w:val="24"/>
          <w:szCs w:val="24"/>
        </w:rPr>
        <w:tab/>
      </w:r>
      <w:r w:rsidR="001C4B5D">
        <w:rPr>
          <w:rFonts w:ascii="Times New Roman" w:hAnsi="Times New Roman" w:cs="Times New Roman"/>
          <w:sz w:val="24"/>
          <w:szCs w:val="24"/>
        </w:rPr>
        <w:tab/>
      </w:r>
      <w:r w:rsidRPr="00F109FF">
        <w:rPr>
          <w:rFonts w:ascii="Times New Roman" w:hAnsi="Times New Roman" w:cs="Times New Roman"/>
          <w:sz w:val="24"/>
          <w:szCs w:val="24"/>
        </w:rPr>
        <w:t>Ravnatelj</w:t>
      </w:r>
      <w:r w:rsidR="00E031C8" w:rsidRPr="00F109FF">
        <w:rPr>
          <w:rFonts w:ascii="Times New Roman" w:hAnsi="Times New Roman" w:cs="Times New Roman"/>
          <w:sz w:val="24"/>
          <w:szCs w:val="24"/>
        </w:rPr>
        <w:t>ica</w:t>
      </w:r>
    </w:p>
    <w:p w:rsidR="001C4B5D" w:rsidRPr="00F109FF" w:rsidRDefault="001C4B5D" w:rsidP="00AE190E">
      <w:pPr>
        <w:spacing w:after="0" w:line="240" w:lineRule="atLeast"/>
        <w:rPr>
          <w:rFonts w:ascii="Times New Roman" w:hAnsi="Times New Roman" w:cs="Times New Roman"/>
          <w:sz w:val="24"/>
          <w:szCs w:val="24"/>
        </w:rPr>
      </w:pPr>
    </w:p>
    <w:p w:rsidR="00CB1900" w:rsidRPr="00F109FF" w:rsidRDefault="0037518D" w:rsidP="00AE190E">
      <w:pPr>
        <w:spacing w:after="0" w:line="240" w:lineRule="atLeast"/>
        <w:rPr>
          <w:rFonts w:ascii="Times New Roman" w:hAnsi="Times New Roman" w:cs="Times New Roman"/>
          <w:sz w:val="24"/>
          <w:szCs w:val="24"/>
        </w:rPr>
      </w:pPr>
      <w:r w:rsidRPr="00F109FF">
        <w:rPr>
          <w:rFonts w:ascii="Times New Roman" w:hAnsi="Times New Roman" w:cs="Times New Roman"/>
          <w:sz w:val="24"/>
          <w:szCs w:val="24"/>
        </w:rPr>
        <w:tab/>
      </w:r>
      <w:r w:rsidRPr="00F109FF">
        <w:rPr>
          <w:rFonts w:ascii="Times New Roman" w:hAnsi="Times New Roman" w:cs="Times New Roman"/>
          <w:sz w:val="24"/>
          <w:szCs w:val="24"/>
        </w:rPr>
        <w:tab/>
      </w:r>
      <w:r w:rsidRPr="00F109FF">
        <w:rPr>
          <w:rFonts w:ascii="Times New Roman" w:hAnsi="Times New Roman" w:cs="Times New Roman"/>
          <w:sz w:val="24"/>
          <w:szCs w:val="24"/>
        </w:rPr>
        <w:tab/>
      </w:r>
      <w:r w:rsidRPr="00F109FF">
        <w:rPr>
          <w:rFonts w:ascii="Times New Roman" w:hAnsi="Times New Roman" w:cs="Times New Roman"/>
          <w:sz w:val="24"/>
          <w:szCs w:val="24"/>
        </w:rPr>
        <w:tab/>
      </w:r>
      <w:r w:rsidRPr="00F109FF">
        <w:rPr>
          <w:rFonts w:ascii="Times New Roman" w:hAnsi="Times New Roman" w:cs="Times New Roman"/>
          <w:sz w:val="24"/>
          <w:szCs w:val="24"/>
        </w:rPr>
        <w:tab/>
      </w:r>
      <w:r w:rsidR="001C4B5D">
        <w:rPr>
          <w:rFonts w:ascii="Times New Roman" w:hAnsi="Times New Roman" w:cs="Times New Roman"/>
          <w:sz w:val="24"/>
          <w:szCs w:val="24"/>
        </w:rPr>
        <w:tab/>
      </w:r>
      <w:r w:rsidR="001C4B5D">
        <w:rPr>
          <w:rFonts w:ascii="Times New Roman" w:hAnsi="Times New Roman" w:cs="Times New Roman"/>
          <w:sz w:val="24"/>
          <w:szCs w:val="24"/>
        </w:rPr>
        <w:tab/>
      </w:r>
      <w:r w:rsidR="00E031C8" w:rsidRPr="00F109FF">
        <w:rPr>
          <w:rFonts w:ascii="Times New Roman" w:hAnsi="Times New Roman" w:cs="Times New Roman"/>
          <w:sz w:val="24"/>
          <w:szCs w:val="24"/>
        </w:rPr>
        <w:t>Dinka Kavalir, dipl.oec.</w:t>
      </w:r>
      <w:r w:rsidR="00E031C8" w:rsidRPr="00F109FF">
        <w:rPr>
          <w:rFonts w:ascii="Times New Roman" w:hAnsi="Times New Roman" w:cs="Times New Roman"/>
          <w:sz w:val="24"/>
          <w:szCs w:val="24"/>
        </w:rPr>
        <w:tab/>
      </w:r>
    </w:p>
    <w:sectPr w:rsidR="00CB1900" w:rsidRPr="00F109FF" w:rsidSect="00E750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5B" w:rsidRDefault="0036115B" w:rsidP="000A75EC">
      <w:pPr>
        <w:spacing w:after="0" w:line="240" w:lineRule="auto"/>
      </w:pPr>
      <w:r>
        <w:separator/>
      </w:r>
    </w:p>
  </w:endnote>
  <w:endnote w:type="continuationSeparator" w:id="0">
    <w:p w:rsidR="0036115B" w:rsidRDefault="0036115B"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D7" w:rsidRDefault="0082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5B" w:rsidRDefault="0036115B" w:rsidP="000A75EC">
      <w:pPr>
        <w:spacing w:after="0" w:line="240" w:lineRule="auto"/>
      </w:pPr>
      <w:r>
        <w:separator/>
      </w:r>
    </w:p>
  </w:footnote>
  <w:footnote w:type="continuationSeparator" w:id="0">
    <w:p w:rsidR="0036115B" w:rsidRDefault="0036115B" w:rsidP="000A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D7" w:rsidRDefault="00820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72B"/>
    <w:multiLevelType w:val="hybridMultilevel"/>
    <w:tmpl w:val="BB4C0548"/>
    <w:lvl w:ilvl="0" w:tplc="9378E87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B3713"/>
    <w:multiLevelType w:val="hybridMultilevel"/>
    <w:tmpl w:val="16A8823C"/>
    <w:lvl w:ilvl="0" w:tplc="B45CB8B8">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03090"/>
    <w:multiLevelType w:val="hybridMultilevel"/>
    <w:tmpl w:val="5EEC1912"/>
    <w:lvl w:ilvl="0" w:tplc="7BAAAE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3754B4"/>
    <w:multiLevelType w:val="hybridMultilevel"/>
    <w:tmpl w:val="0CF0BAAA"/>
    <w:lvl w:ilvl="0" w:tplc="EA568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900F6"/>
    <w:multiLevelType w:val="hybridMultilevel"/>
    <w:tmpl w:val="DCB6AF3C"/>
    <w:lvl w:ilvl="0" w:tplc="9378E8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70008A9"/>
    <w:multiLevelType w:val="hybridMultilevel"/>
    <w:tmpl w:val="A79A5C64"/>
    <w:lvl w:ilvl="0" w:tplc="F322FE44">
      <w:start w:val="1"/>
      <w:numFmt w:val="lowerLetter"/>
      <w:lvlText w:val="%1)"/>
      <w:lvlJc w:val="left"/>
      <w:pPr>
        <w:ind w:left="1146" w:hanging="360"/>
      </w:pPr>
      <w:rPr>
        <w:rFonts w:ascii="Times New Roman" w:eastAsia="Times New Roman" w:hAnsi="Times New Roman" w:cs="Times New Roman"/>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1762387E"/>
    <w:multiLevelType w:val="hybridMultilevel"/>
    <w:tmpl w:val="ABBE1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60798C"/>
    <w:multiLevelType w:val="hybridMultilevel"/>
    <w:tmpl w:val="1EBA3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8049BF"/>
    <w:multiLevelType w:val="hybridMultilevel"/>
    <w:tmpl w:val="DC38E606"/>
    <w:lvl w:ilvl="0" w:tplc="BD9CA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1C564E1F"/>
    <w:multiLevelType w:val="hybridMultilevel"/>
    <w:tmpl w:val="6B66A014"/>
    <w:lvl w:ilvl="0" w:tplc="442A75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772F4"/>
    <w:multiLevelType w:val="hybridMultilevel"/>
    <w:tmpl w:val="DB780C40"/>
    <w:lvl w:ilvl="0" w:tplc="6C36B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B81316"/>
    <w:multiLevelType w:val="hybridMultilevel"/>
    <w:tmpl w:val="A6442F38"/>
    <w:lvl w:ilvl="0" w:tplc="59AA2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E438C8"/>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B2250C"/>
    <w:multiLevelType w:val="hybridMultilevel"/>
    <w:tmpl w:val="F8FA1FD8"/>
    <w:lvl w:ilvl="0" w:tplc="37308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0D35F4"/>
    <w:multiLevelType w:val="hybridMultilevel"/>
    <w:tmpl w:val="1598BD5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39D96EB7"/>
    <w:multiLevelType w:val="multilevel"/>
    <w:tmpl w:val="8F7C2526"/>
    <w:lvl w:ilvl="0">
      <w:start w:val="1"/>
      <w:numFmt w:val="upperRoman"/>
      <w:lvlText w:val="%1."/>
      <w:lvlJc w:val="left"/>
      <w:pPr>
        <w:ind w:left="1080" w:hanging="720"/>
      </w:pPr>
      <w:rPr>
        <w:rFonts w:hint="default"/>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7E230E"/>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C3036D"/>
    <w:multiLevelType w:val="hybridMultilevel"/>
    <w:tmpl w:val="9E9A02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324BF9"/>
    <w:multiLevelType w:val="hybridMultilevel"/>
    <w:tmpl w:val="7CE25DF2"/>
    <w:lvl w:ilvl="0" w:tplc="7F0EAA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3D04D5"/>
    <w:multiLevelType w:val="hybridMultilevel"/>
    <w:tmpl w:val="517EBF22"/>
    <w:lvl w:ilvl="0" w:tplc="ED9E6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196A1D"/>
    <w:multiLevelType w:val="hybridMultilevel"/>
    <w:tmpl w:val="4DD40DD6"/>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053137"/>
    <w:multiLevelType w:val="hybridMultilevel"/>
    <w:tmpl w:val="2FB8F966"/>
    <w:lvl w:ilvl="0" w:tplc="6E1EE544">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684B24"/>
    <w:multiLevelType w:val="hybridMultilevel"/>
    <w:tmpl w:val="9468C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6439EE"/>
    <w:multiLevelType w:val="hybridMultilevel"/>
    <w:tmpl w:val="64BE6A9C"/>
    <w:lvl w:ilvl="0" w:tplc="37D09DA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94F074A"/>
    <w:multiLevelType w:val="hybridMultilevel"/>
    <w:tmpl w:val="F364E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886728"/>
    <w:multiLevelType w:val="hybridMultilevel"/>
    <w:tmpl w:val="149C1CAE"/>
    <w:lvl w:ilvl="0" w:tplc="B1744B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160111"/>
    <w:multiLevelType w:val="hybridMultilevel"/>
    <w:tmpl w:val="D156842A"/>
    <w:lvl w:ilvl="0" w:tplc="81D44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3F2AEA"/>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heme="minorHAnsi" w:hAnsi="Times New Roman" w:cs="Times New Roman"/>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30" w15:restartNumberingAfterBreak="0">
    <w:nsid w:val="74CF0386"/>
    <w:multiLevelType w:val="hybridMultilevel"/>
    <w:tmpl w:val="DAEE94D8"/>
    <w:lvl w:ilvl="0" w:tplc="2392E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2D5700"/>
    <w:multiLevelType w:val="hybridMultilevel"/>
    <w:tmpl w:val="DA0CA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4A2F75"/>
    <w:multiLevelType w:val="hybridMultilevel"/>
    <w:tmpl w:val="B35A223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3" w15:restartNumberingAfterBreak="0">
    <w:nsid w:val="7F664102"/>
    <w:multiLevelType w:val="hybridMultilevel"/>
    <w:tmpl w:val="096A73A8"/>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1"/>
  </w:num>
  <w:num w:numId="5">
    <w:abstractNumId w:val="11"/>
  </w:num>
  <w:num w:numId="6">
    <w:abstractNumId w:val="18"/>
  </w:num>
  <w:num w:numId="7">
    <w:abstractNumId w:val="12"/>
  </w:num>
  <w:num w:numId="8">
    <w:abstractNumId w:val="19"/>
  </w:num>
  <w:num w:numId="9">
    <w:abstractNumId w:val="27"/>
  </w:num>
  <w:num w:numId="10">
    <w:abstractNumId w:val="14"/>
  </w:num>
  <w:num w:numId="11">
    <w:abstractNumId w:val="22"/>
  </w:num>
  <w:num w:numId="12">
    <w:abstractNumId w:val="10"/>
  </w:num>
  <w:num w:numId="13">
    <w:abstractNumId w:val="8"/>
  </w:num>
  <w:num w:numId="14">
    <w:abstractNumId w:val="30"/>
  </w:num>
  <w:num w:numId="15">
    <w:abstractNumId w:val="26"/>
  </w:num>
  <w:num w:numId="16">
    <w:abstractNumId w:val="9"/>
  </w:num>
  <w:num w:numId="17">
    <w:abstractNumId w:val="29"/>
  </w:num>
  <w:num w:numId="18">
    <w:abstractNumId w:val="21"/>
  </w:num>
  <w:num w:numId="19">
    <w:abstractNumId w:val="33"/>
  </w:num>
  <w:num w:numId="20">
    <w:abstractNumId w:val="15"/>
  </w:num>
  <w:num w:numId="21">
    <w:abstractNumId w:val="32"/>
  </w:num>
  <w:num w:numId="22">
    <w:abstractNumId w:val="20"/>
  </w:num>
  <w:num w:numId="23">
    <w:abstractNumId w:val="17"/>
  </w:num>
  <w:num w:numId="24">
    <w:abstractNumId w:val="25"/>
  </w:num>
  <w:num w:numId="25">
    <w:abstractNumId w:val="28"/>
  </w:num>
  <w:num w:numId="26">
    <w:abstractNumId w:val="13"/>
  </w:num>
  <w:num w:numId="27">
    <w:abstractNumId w:val="2"/>
  </w:num>
  <w:num w:numId="28">
    <w:abstractNumId w:val="6"/>
  </w:num>
  <w:num w:numId="29">
    <w:abstractNumId w:val="7"/>
  </w:num>
  <w:num w:numId="30">
    <w:abstractNumId w:val="4"/>
  </w:num>
  <w:num w:numId="31">
    <w:abstractNumId w:val="23"/>
  </w:num>
  <w:num w:numId="32">
    <w:abstractNumId w:val="31"/>
  </w:num>
  <w:num w:numId="33">
    <w:abstractNumId w:val="0"/>
  </w:num>
  <w:num w:numId="3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0F"/>
    <w:rsid w:val="000028B7"/>
    <w:rsid w:val="0000665D"/>
    <w:rsid w:val="0000678F"/>
    <w:rsid w:val="00007F22"/>
    <w:rsid w:val="00012B25"/>
    <w:rsid w:val="00013C07"/>
    <w:rsid w:val="00021A2F"/>
    <w:rsid w:val="000405BF"/>
    <w:rsid w:val="00040DF8"/>
    <w:rsid w:val="000545DD"/>
    <w:rsid w:val="0005711F"/>
    <w:rsid w:val="00057571"/>
    <w:rsid w:val="000618DA"/>
    <w:rsid w:val="00063215"/>
    <w:rsid w:val="000712EA"/>
    <w:rsid w:val="000723E4"/>
    <w:rsid w:val="000728F0"/>
    <w:rsid w:val="000749EE"/>
    <w:rsid w:val="000811EA"/>
    <w:rsid w:val="00083808"/>
    <w:rsid w:val="000879DB"/>
    <w:rsid w:val="00090F46"/>
    <w:rsid w:val="00093AD6"/>
    <w:rsid w:val="000A2380"/>
    <w:rsid w:val="000A26C3"/>
    <w:rsid w:val="000A32DD"/>
    <w:rsid w:val="000A4957"/>
    <w:rsid w:val="000A75EC"/>
    <w:rsid w:val="000B0C42"/>
    <w:rsid w:val="000B0D04"/>
    <w:rsid w:val="000B1E0C"/>
    <w:rsid w:val="000B3728"/>
    <w:rsid w:val="000B4A8F"/>
    <w:rsid w:val="000C77FF"/>
    <w:rsid w:val="000D5D90"/>
    <w:rsid w:val="000D60FC"/>
    <w:rsid w:val="000E4816"/>
    <w:rsid w:val="000E52E5"/>
    <w:rsid w:val="000E5F8A"/>
    <w:rsid w:val="00100EA3"/>
    <w:rsid w:val="001039CC"/>
    <w:rsid w:val="0010624D"/>
    <w:rsid w:val="001073B1"/>
    <w:rsid w:val="00107A0D"/>
    <w:rsid w:val="0011125D"/>
    <w:rsid w:val="0011310C"/>
    <w:rsid w:val="001214D8"/>
    <w:rsid w:val="00123DDB"/>
    <w:rsid w:val="001246AD"/>
    <w:rsid w:val="001279D8"/>
    <w:rsid w:val="00132556"/>
    <w:rsid w:val="00135652"/>
    <w:rsid w:val="0014101A"/>
    <w:rsid w:val="00144BAD"/>
    <w:rsid w:val="00144DD6"/>
    <w:rsid w:val="00146E22"/>
    <w:rsid w:val="001505B2"/>
    <w:rsid w:val="00156E9C"/>
    <w:rsid w:val="00160364"/>
    <w:rsid w:val="0016520C"/>
    <w:rsid w:val="00171C7E"/>
    <w:rsid w:val="0017206D"/>
    <w:rsid w:val="00173109"/>
    <w:rsid w:val="001733A8"/>
    <w:rsid w:val="00174F33"/>
    <w:rsid w:val="00175B7F"/>
    <w:rsid w:val="00180FC4"/>
    <w:rsid w:val="00186058"/>
    <w:rsid w:val="00186851"/>
    <w:rsid w:val="0018767D"/>
    <w:rsid w:val="00190EC2"/>
    <w:rsid w:val="001926F6"/>
    <w:rsid w:val="001928A8"/>
    <w:rsid w:val="00192E5C"/>
    <w:rsid w:val="001955E9"/>
    <w:rsid w:val="001B1F2B"/>
    <w:rsid w:val="001B5397"/>
    <w:rsid w:val="001B5FE0"/>
    <w:rsid w:val="001C305A"/>
    <w:rsid w:val="001C4B5D"/>
    <w:rsid w:val="001C583D"/>
    <w:rsid w:val="001D0571"/>
    <w:rsid w:val="001D0D58"/>
    <w:rsid w:val="001E0A51"/>
    <w:rsid w:val="001E2D67"/>
    <w:rsid w:val="001E3E0C"/>
    <w:rsid w:val="001E405A"/>
    <w:rsid w:val="001E70D5"/>
    <w:rsid w:val="001E7D08"/>
    <w:rsid w:val="001F0C63"/>
    <w:rsid w:val="001F5EC6"/>
    <w:rsid w:val="001F7E2E"/>
    <w:rsid w:val="00202333"/>
    <w:rsid w:val="00205BD3"/>
    <w:rsid w:val="00206AFC"/>
    <w:rsid w:val="0022012C"/>
    <w:rsid w:val="00221974"/>
    <w:rsid w:val="0022457F"/>
    <w:rsid w:val="0023356B"/>
    <w:rsid w:val="00233B65"/>
    <w:rsid w:val="00240F77"/>
    <w:rsid w:val="002567B7"/>
    <w:rsid w:val="00261E45"/>
    <w:rsid w:val="00262797"/>
    <w:rsid w:val="002657B8"/>
    <w:rsid w:val="00272464"/>
    <w:rsid w:val="002727B4"/>
    <w:rsid w:val="0028670E"/>
    <w:rsid w:val="00290636"/>
    <w:rsid w:val="00291C5B"/>
    <w:rsid w:val="00292A67"/>
    <w:rsid w:val="00292C0E"/>
    <w:rsid w:val="0029396A"/>
    <w:rsid w:val="002A1B4E"/>
    <w:rsid w:val="002A2555"/>
    <w:rsid w:val="002A3B87"/>
    <w:rsid w:val="002A4C9B"/>
    <w:rsid w:val="002A579A"/>
    <w:rsid w:val="002B0CFA"/>
    <w:rsid w:val="002B1AFE"/>
    <w:rsid w:val="002B386C"/>
    <w:rsid w:val="002B6F9B"/>
    <w:rsid w:val="002C0D4C"/>
    <w:rsid w:val="002C123F"/>
    <w:rsid w:val="002C16BA"/>
    <w:rsid w:val="002C3DF3"/>
    <w:rsid w:val="002D247C"/>
    <w:rsid w:val="002F1CE6"/>
    <w:rsid w:val="002F2625"/>
    <w:rsid w:val="002F717A"/>
    <w:rsid w:val="002F7CEC"/>
    <w:rsid w:val="00300942"/>
    <w:rsid w:val="00301423"/>
    <w:rsid w:val="00306A8F"/>
    <w:rsid w:val="0030742E"/>
    <w:rsid w:val="00311135"/>
    <w:rsid w:val="003111C0"/>
    <w:rsid w:val="00315F94"/>
    <w:rsid w:val="00316829"/>
    <w:rsid w:val="003245F5"/>
    <w:rsid w:val="00325896"/>
    <w:rsid w:val="00331851"/>
    <w:rsid w:val="003325AD"/>
    <w:rsid w:val="00335499"/>
    <w:rsid w:val="003356EF"/>
    <w:rsid w:val="00337B80"/>
    <w:rsid w:val="00353B90"/>
    <w:rsid w:val="0035436C"/>
    <w:rsid w:val="003572F9"/>
    <w:rsid w:val="00357D8C"/>
    <w:rsid w:val="0036115B"/>
    <w:rsid w:val="00361E53"/>
    <w:rsid w:val="00362CC8"/>
    <w:rsid w:val="003633CF"/>
    <w:rsid w:val="003650BD"/>
    <w:rsid w:val="00366D1D"/>
    <w:rsid w:val="00367619"/>
    <w:rsid w:val="003717F3"/>
    <w:rsid w:val="0037518D"/>
    <w:rsid w:val="003776D6"/>
    <w:rsid w:val="003846B5"/>
    <w:rsid w:val="0038484A"/>
    <w:rsid w:val="003853F2"/>
    <w:rsid w:val="003857E1"/>
    <w:rsid w:val="00385F5D"/>
    <w:rsid w:val="00386FEB"/>
    <w:rsid w:val="0038716C"/>
    <w:rsid w:val="003A2385"/>
    <w:rsid w:val="003A6028"/>
    <w:rsid w:val="003B12E0"/>
    <w:rsid w:val="003B1411"/>
    <w:rsid w:val="003B14A5"/>
    <w:rsid w:val="003B5761"/>
    <w:rsid w:val="003B58B8"/>
    <w:rsid w:val="003C0CFD"/>
    <w:rsid w:val="003D0532"/>
    <w:rsid w:val="003D6CE3"/>
    <w:rsid w:val="003E0CB9"/>
    <w:rsid w:val="003E518C"/>
    <w:rsid w:val="003F0F39"/>
    <w:rsid w:val="003F102B"/>
    <w:rsid w:val="003F1B47"/>
    <w:rsid w:val="003F64B5"/>
    <w:rsid w:val="003F6E44"/>
    <w:rsid w:val="003F7DFE"/>
    <w:rsid w:val="003F7E0E"/>
    <w:rsid w:val="00405A5D"/>
    <w:rsid w:val="004073E0"/>
    <w:rsid w:val="00417D3D"/>
    <w:rsid w:val="004314C8"/>
    <w:rsid w:val="00436D19"/>
    <w:rsid w:val="004427B5"/>
    <w:rsid w:val="0044343E"/>
    <w:rsid w:val="00444575"/>
    <w:rsid w:val="004450C1"/>
    <w:rsid w:val="0045079C"/>
    <w:rsid w:val="00455157"/>
    <w:rsid w:val="00455C18"/>
    <w:rsid w:val="004568F0"/>
    <w:rsid w:val="00461C95"/>
    <w:rsid w:val="0046533A"/>
    <w:rsid w:val="00475A8D"/>
    <w:rsid w:val="00477DA0"/>
    <w:rsid w:val="0048246E"/>
    <w:rsid w:val="00492051"/>
    <w:rsid w:val="00494923"/>
    <w:rsid w:val="00495873"/>
    <w:rsid w:val="004A1068"/>
    <w:rsid w:val="004A6A4F"/>
    <w:rsid w:val="004B3575"/>
    <w:rsid w:val="004C4CA8"/>
    <w:rsid w:val="004D0C82"/>
    <w:rsid w:val="004D11DC"/>
    <w:rsid w:val="004D5953"/>
    <w:rsid w:val="004F02F9"/>
    <w:rsid w:val="004F1ED7"/>
    <w:rsid w:val="004F2348"/>
    <w:rsid w:val="004F4989"/>
    <w:rsid w:val="004F55FD"/>
    <w:rsid w:val="004F59BE"/>
    <w:rsid w:val="004F6D26"/>
    <w:rsid w:val="004F7BCB"/>
    <w:rsid w:val="00502CE8"/>
    <w:rsid w:val="005043B9"/>
    <w:rsid w:val="00512B5F"/>
    <w:rsid w:val="00514E56"/>
    <w:rsid w:val="005244D6"/>
    <w:rsid w:val="005301EB"/>
    <w:rsid w:val="00530D0A"/>
    <w:rsid w:val="00531226"/>
    <w:rsid w:val="0053717A"/>
    <w:rsid w:val="00541721"/>
    <w:rsid w:val="005466BF"/>
    <w:rsid w:val="005477AF"/>
    <w:rsid w:val="005523D3"/>
    <w:rsid w:val="005565BD"/>
    <w:rsid w:val="00561A89"/>
    <w:rsid w:val="00561D51"/>
    <w:rsid w:val="00563F6B"/>
    <w:rsid w:val="00565636"/>
    <w:rsid w:val="00582C72"/>
    <w:rsid w:val="0059073D"/>
    <w:rsid w:val="00590B47"/>
    <w:rsid w:val="005943A9"/>
    <w:rsid w:val="00596E85"/>
    <w:rsid w:val="005A10CC"/>
    <w:rsid w:val="005A3FEA"/>
    <w:rsid w:val="005A4D13"/>
    <w:rsid w:val="005B2615"/>
    <w:rsid w:val="005C2E2E"/>
    <w:rsid w:val="005C32A8"/>
    <w:rsid w:val="005C73F0"/>
    <w:rsid w:val="005D2E46"/>
    <w:rsid w:val="005D3401"/>
    <w:rsid w:val="005D74CC"/>
    <w:rsid w:val="005D7726"/>
    <w:rsid w:val="005E00E9"/>
    <w:rsid w:val="005E374A"/>
    <w:rsid w:val="005F19E7"/>
    <w:rsid w:val="005F431B"/>
    <w:rsid w:val="00614A45"/>
    <w:rsid w:val="00623CFD"/>
    <w:rsid w:val="00624ECD"/>
    <w:rsid w:val="00626DAB"/>
    <w:rsid w:val="006318E1"/>
    <w:rsid w:val="00631DF6"/>
    <w:rsid w:val="00635245"/>
    <w:rsid w:val="00637772"/>
    <w:rsid w:val="00643A4F"/>
    <w:rsid w:val="00646A69"/>
    <w:rsid w:val="00651241"/>
    <w:rsid w:val="00652917"/>
    <w:rsid w:val="00653605"/>
    <w:rsid w:val="0065372F"/>
    <w:rsid w:val="00655B3F"/>
    <w:rsid w:val="00655BA5"/>
    <w:rsid w:val="00655F80"/>
    <w:rsid w:val="00661E4E"/>
    <w:rsid w:val="006648BA"/>
    <w:rsid w:val="00667C3D"/>
    <w:rsid w:val="00671FAE"/>
    <w:rsid w:val="0068276A"/>
    <w:rsid w:val="00686438"/>
    <w:rsid w:val="0068771C"/>
    <w:rsid w:val="00690155"/>
    <w:rsid w:val="006919D5"/>
    <w:rsid w:val="0069769C"/>
    <w:rsid w:val="006A7CF5"/>
    <w:rsid w:val="006B4F69"/>
    <w:rsid w:val="006B73DF"/>
    <w:rsid w:val="006C5E5C"/>
    <w:rsid w:val="006D3E15"/>
    <w:rsid w:val="006E449C"/>
    <w:rsid w:val="007006AC"/>
    <w:rsid w:val="00702513"/>
    <w:rsid w:val="00704772"/>
    <w:rsid w:val="00707DDE"/>
    <w:rsid w:val="00713376"/>
    <w:rsid w:val="007140C9"/>
    <w:rsid w:val="00717EFC"/>
    <w:rsid w:val="00722AE6"/>
    <w:rsid w:val="00722B2F"/>
    <w:rsid w:val="007237F2"/>
    <w:rsid w:val="00725BC0"/>
    <w:rsid w:val="00730E11"/>
    <w:rsid w:val="0073132D"/>
    <w:rsid w:val="00731DA9"/>
    <w:rsid w:val="00733821"/>
    <w:rsid w:val="0074314C"/>
    <w:rsid w:val="007513E1"/>
    <w:rsid w:val="00760363"/>
    <w:rsid w:val="00760A69"/>
    <w:rsid w:val="007610F8"/>
    <w:rsid w:val="00762002"/>
    <w:rsid w:val="00771444"/>
    <w:rsid w:val="00771DBE"/>
    <w:rsid w:val="007720E4"/>
    <w:rsid w:val="00775705"/>
    <w:rsid w:val="00780588"/>
    <w:rsid w:val="0078323F"/>
    <w:rsid w:val="007872F8"/>
    <w:rsid w:val="0079181A"/>
    <w:rsid w:val="00791986"/>
    <w:rsid w:val="007A2FFE"/>
    <w:rsid w:val="007A5D34"/>
    <w:rsid w:val="007A724C"/>
    <w:rsid w:val="007B2D5A"/>
    <w:rsid w:val="007B6B14"/>
    <w:rsid w:val="007B765C"/>
    <w:rsid w:val="007C1038"/>
    <w:rsid w:val="007C1E62"/>
    <w:rsid w:val="007C53D4"/>
    <w:rsid w:val="007C649C"/>
    <w:rsid w:val="007E1D8A"/>
    <w:rsid w:val="007F1CE9"/>
    <w:rsid w:val="007F3DB3"/>
    <w:rsid w:val="008201D7"/>
    <w:rsid w:val="00822CF9"/>
    <w:rsid w:val="00827A5B"/>
    <w:rsid w:val="00830027"/>
    <w:rsid w:val="008327FE"/>
    <w:rsid w:val="00833911"/>
    <w:rsid w:val="008356CA"/>
    <w:rsid w:val="00842088"/>
    <w:rsid w:val="00844AC5"/>
    <w:rsid w:val="00850260"/>
    <w:rsid w:val="008558D0"/>
    <w:rsid w:val="0086325C"/>
    <w:rsid w:val="00870CA3"/>
    <w:rsid w:val="0088071E"/>
    <w:rsid w:val="008906D3"/>
    <w:rsid w:val="008925F2"/>
    <w:rsid w:val="00896EC5"/>
    <w:rsid w:val="008A6412"/>
    <w:rsid w:val="008A78CB"/>
    <w:rsid w:val="008C0D8C"/>
    <w:rsid w:val="008C1110"/>
    <w:rsid w:val="008C54E6"/>
    <w:rsid w:val="008D02E0"/>
    <w:rsid w:val="008D056D"/>
    <w:rsid w:val="008D3943"/>
    <w:rsid w:val="008D395B"/>
    <w:rsid w:val="008F0B28"/>
    <w:rsid w:val="008F5377"/>
    <w:rsid w:val="009011B1"/>
    <w:rsid w:val="00901668"/>
    <w:rsid w:val="0090577E"/>
    <w:rsid w:val="00924CE4"/>
    <w:rsid w:val="00926939"/>
    <w:rsid w:val="0093044C"/>
    <w:rsid w:val="0093653C"/>
    <w:rsid w:val="00940C62"/>
    <w:rsid w:val="00942582"/>
    <w:rsid w:val="009452EE"/>
    <w:rsid w:val="009463CD"/>
    <w:rsid w:val="0094780F"/>
    <w:rsid w:val="0095097C"/>
    <w:rsid w:val="00951C85"/>
    <w:rsid w:val="009522AB"/>
    <w:rsid w:val="0095441D"/>
    <w:rsid w:val="00966F81"/>
    <w:rsid w:val="00973DE0"/>
    <w:rsid w:val="00975149"/>
    <w:rsid w:val="00976BA0"/>
    <w:rsid w:val="009806C7"/>
    <w:rsid w:val="00980B4D"/>
    <w:rsid w:val="00986128"/>
    <w:rsid w:val="00993B35"/>
    <w:rsid w:val="009949F2"/>
    <w:rsid w:val="009A20F9"/>
    <w:rsid w:val="009A2B6D"/>
    <w:rsid w:val="009B3767"/>
    <w:rsid w:val="009B5EB2"/>
    <w:rsid w:val="009C35B2"/>
    <w:rsid w:val="009C553D"/>
    <w:rsid w:val="009D1D97"/>
    <w:rsid w:val="009E00ED"/>
    <w:rsid w:val="009E01EE"/>
    <w:rsid w:val="009E0C74"/>
    <w:rsid w:val="009E2779"/>
    <w:rsid w:val="009E371A"/>
    <w:rsid w:val="009E5F1A"/>
    <w:rsid w:val="009E6D93"/>
    <w:rsid w:val="009F1831"/>
    <w:rsid w:val="009F2E97"/>
    <w:rsid w:val="00A01CA4"/>
    <w:rsid w:val="00A02CA0"/>
    <w:rsid w:val="00A062FE"/>
    <w:rsid w:val="00A117BA"/>
    <w:rsid w:val="00A16558"/>
    <w:rsid w:val="00A234F5"/>
    <w:rsid w:val="00A23681"/>
    <w:rsid w:val="00A23B3A"/>
    <w:rsid w:val="00A2565E"/>
    <w:rsid w:val="00A26785"/>
    <w:rsid w:val="00A27A6C"/>
    <w:rsid w:val="00A27D82"/>
    <w:rsid w:val="00A301A0"/>
    <w:rsid w:val="00A34EE4"/>
    <w:rsid w:val="00A376EA"/>
    <w:rsid w:val="00A37EE3"/>
    <w:rsid w:val="00A43933"/>
    <w:rsid w:val="00A46D3F"/>
    <w:rsid w:val="00A555B2"/>
    <w:rsid w:val="00A6353C"/>
    <w:rsid w:val="00A63C0F"/>
    <w:rsid w:val="00A64154"/>
    <w:rsid w:val="00A72F9D"/>
    <w:rsid w:val="00A764CF"/>
    <w:rsid w:val="00A76668"/>
    <w:rsid w:val="00A81C61"/>
    <w:rsid w:val="00A81F7B"/>
    <w:rsid w:val="00A91AC3"/>
    <w:rsid w:val="00AA1499"/>
    <w:rsid w:val="00AA36F0"/>
    <w:rsid w:val="00AA4B3F"/>
    <w:rsid w:val="00AA671F"/>
    <w:rsid w:val="00AB2FE1"/>
    <w:rsid w:val="00AB4BDF"/>
    <w:rsid w:val="00AB6D86"/>
    <w:rsid w:val="00AC133B"/>
    <w:rsid w:val="00AC2B23"/>
    <w:rsid w:val="00AC4DD2"/>
    <w:rsid w:val="00AC6370"/>
    <w:rsid w:val="00AC6642"/>
    <w:rsid w:val="00AD2722"/>
    <w:rsid w:val="00AD4CC9"/>
    <w:rsid w:val="00AE190E"/>
    <w:rsid w:val="00AF0FC4"/>
    <w:rsid w:val="00AF622D"/>
    <w:rsid w:val="00AF6859"/>
    <w:rsid w:val="00AF6F10"/>
    <w:rsid w:val="00AF759A"/>
    <w:rsid w:val="00AF7EFD"/>
    <w:rsid w:val="00B011A0"/>
    <w:rsid w:val="00B02C7E"/>
    <w:rsid w:val="00B05182"/>
    <w:rsid w:val="00B118C4"/>
    <w:rsid w:val="00B12445"/>
    <w:rsid w:val="00B169F4"/>
    <w:rsid w:val="00B200DF"/>
    <w:rsid w:val="00B232A9"/>
    <w:rsid w:val="00B23EF3"/>
    <w:rsid w:val="00B253EF"/>
    <w:rsid w:val="00B2757B"/>
    <w:rsid w:val="00B30AAC"/>
    <w:rsid w:val="00B335D2"/>
    <w:rsid w:val="00B42492"/>
    <w:rsid w:val="00B434CD"/>
    <w:rsid w:val="00B44E62"/>
    <w:rsid w:val="00B4676B"/>
    <w:rsid w:val="00B477E0"/>
    <w:rsid w:val="00B503BE"/>
    <w:rsid w:val="00B50E0F"/>
    <w:rsid w:val="00B57103"/>
    <w:rsid w:val="00B57BBF"/>
    <w:rsid w:val="00B607C6"/>
    <w:rsid w:val="00B65FEA"/>
    <w:rsid w:val="00B6781C"/>
    <w:rsid w:val="00B70A59"/>
    <w:rsid w:val="00B7166F"/>
    <w:rsid w:val="00B827C5"/>
    <w:rsid w:val="00B84740"/>
    <w:rsid w:val="00B93A31"/>
    <w:rsid w:val="00B94324"/>
    <w:rsid w:val="00B94B21"/>
    <w:rsid w:val="00B9551F"/>
    <w:rsid w:val="00BA4B5B"/>
    <w:rsid w:val="00BA6F12"/>
    <w:rsid w:val="00BB3C88"/>
    <w:rsid w:val="00BB47EE"/>
    <w:rsid w:val="00BB63D2"/>
    <w:rsid w:val="00BC32A5"/>
    <w:rsid w:val="00BC4B52"/>
    <w:rsid w:val="00BD7C05"/>
    <w:rsid w:val="00BD7E8F"/>
    <w:rsid w:val="00BE28FF"/>
    <w:rsid w:val="00BE548C"/>
    <w:rsid w:val="00BF12E4"/>
    <w:rsid w:val="00BF2A33"/>
    <w:rsid w:val="00C00C5C"/>
    <w:rsid w:val="00C02DC4"/>
    <w:rsid w:val="00C02EC2"/>
    <w:rsid w:val="00C1614E"/>
    <w:rsid w:val="00C16CF5"/>
    <w:rsid w:val="00C3282D"/>
    <w:rsid w:val="00C369B0"/>
    <w:rsid w:val="00C3773C"/>
    <w:rsid w:val="00C47255"/>
    <w:rsid w:val="00C47DB6"/>
    <w:rsid w:val="00C55F08"/>
    <w:rsid w:val="00C56494"/>
    <w:rsid w:val="00C6543D"/>
    <w:rsid w:val="00C74215"/>
    <w:rsid w:val="00C763AB"/>
    <w:rsid w:val="00C7697C"/>
    <w:rsid w:val="00C80C36"/>
    <w:rsid w:val="00C83AE4"/>
    <w:rsid w:val="00C83B6B"/>
    <w:rsid w:val="00C85B40"/>
    <w:rsid w:val="00C87EB2"/>
    <w:rsid w:val="00C92884"/>
    <w:rsid w:val="00C93B6F"/>
    <w:rsid w:val="00C95940"/>
    <w:rsid w:val="00C97719"/>
    <w:rsid w:val="00CA20E9"/>
    <w:rsid w:val="00CB1900"/>
    <w:rsid w:val="00CB35D6"/>
    <w:rsid w:val="00CB413B"/>
    <w:rsid w:val="00CB6D7A"/>
    <w:rsid w:val="00CC286F"/>
    <w:rsid w:val="00CC4110"/>
    <w:rsid w:val="00CC6F00"/>
    <w:rsid w:val="00CD36B1"/>
    <w:rsid w:val="00CE0176"/>
    <w:rsid w:val="00CE2A31"/>
    <w:rsid w:val="00CF44E6"/>
    <w:rsid w:val="00D0247F"/>
    <w:rsid w:val="00D026D6"/>
    <w:rsid w:val="00D0689C"/>
    <w:rsid w:val="00D1254D"/>
    <w:rsid w:val="00D125CF"/>
    <w:rsid w:val="00D13CAF"/>
    <w:rsid w:val="00D144C5"/>
    <w:rsid w:val="00D1470E"/>
    <w:rsid w:val="00D147CA"/>
    <w:rsid w:val="00D14DB2"/>
    <w:rsid w:val="00D24E8E"/>
    <w:rsid w:val="00D33DED"/>
    <w:rsid w:val="00D4074B"/>
    <w:rsid w:val="00D50B8A"/>
    <w:rsid w:val="00D52876"/>
    <w:rsid w:val="00D61DF8"/>
    <w:rsid w:val="00D70B3F"/>
    <w:rsid w:val="00D73123"/>
    <w:rsid w:val="00D742FE"/>
    <w:rsid w:val="00D75684"/>
    <w:rsid w:val="00D81B53"/>
    <w:rsid w:val="00D82BAD"/>
    <w:rsid w:val="00D8448D"/>
    <w:rsid w:val="00D92308"/>
    <w:rsid w:val="00D93767"/>
    <w:rsid w:val="00D9542F"/>
    <w:rsid w:val="00DA1B26"/>
    <w:rsid w:val="00DA2D28"/>
    <w:rsid w:val="00DA5A79"/>
    <w:rsid w:val="00DB0A86"/>
    <w:rsid w:val="00DB1535"/>
    <w:rsid w:val="00DB16B9"/>
    <w:rsid w:val="00DB1B0B"/>
    <w:rsid w:val="00DB7FC5"/>
    <w:rsid w:val="00DC156F"/>
    <w:rsid w:val="00DC7C38"/>
    <w:rsid w:val="00DD0880"/>
    <w:rsid w:val="00DD0898"/>
    <w:rsid w:val="00DD1AC0"/>
    <w:rsid w:val="00DD428F"/>
    <w:rsid w:val="00DE3AF9"/>
    <w:rsid w:val="00DE6610"/>
    <w:rsid w:val="00DF12E2"/>
    <w:rsid w:val="00DF6DFC"/>
    <w:rsid w:val="00E031C8"/>
    <w:rsid w:val="00E17558"/>
    <w:rsid w:val="00E22FB4"/>
    <w:rsid w:val="00E2354B"/>
    <w:rsid w:val="00E246CD"/>
    <w:rsid w:val="00E260FE"/>
    <w:rsid w:val="00E308DA"/>
    <w:rsid w:val="00E30B64"/>
    <w:rsid w:val="00E31232"/>
    <w:rsid w:val="00E322E5"/>
    <w:rsid w:val="00E36354"/>
    <w:rsid w:val="00E44EC7"/>
    <w:rsid w:val="00E463B0"/>
    <w:rsid w:val="00E46B2F"/>
    <w:rsid w:val="00E5136D"/>
    <w:rsid w:val="00E52425"/>
    <w:rsid w:val="00E53CA7"/>
    <w:rsid w:val="00E55828"/>
    <w:rsid w:val="00E57565"/>
    <w:rsid w:val="00E6178B"/>
    <w:rsid w:val="00E619DB"/>
    <w:rsid w:val="00E62D56"/>
    <w:rsid w:val="00E65B92"/>
    <w:rsid w:val="00E67172"/>
    <w:rsid w:val="00E72C2F"/>
    <w:rsid w:val="00E73658"/>
    <w:rsid w:val="00E750A7"/>
    <w:rsid w:val="00E77CC6"/>
    <w:rsid w:val="00E8618C"/>
    <w:rsid w:val="00E86854"/>
    <w:rsid w:val="00E87562"/>
    <w:rsid w:val="00E94903"/>
    <w:rsid w:val="00E96E4E"/>
    <w:rsid w:val="00E977A0"/>
    <w:rsid w:val="00EA0956"/>
    <w:rsid w:val="00EA70E3"/>
    <w:rsid w:val="00EB33DD"/>
    <w:rsid w:val="00EB3826"/>
    <w:rsid w:val="00EC3B65"/>
    <w:rsid w:val="00EC524F"/>
    <w:rsid w:val="00EC6534"/>
    <w:rsid w:val="00ED19E3"/>
    <w:rsid w:val="00ED69EA"/>
    <w:rsid w:val="00ED73E2"/>
    <w:rsid w:val="00EE070D"/>
    <w:rsid w:val="00EE3774"/>
    <w:rsid w:val="00EE5410"/>
    <w:rsid w:val="00EE57FE"/>
    <w:rsid w:val="00EE5E9F"/>
    <w:rsid w:val="00EF0416"/>
    <w:rsid w:val="00EF2BA4"/>
    <w:rsid w:val="00EF36A4"/>
    <w:rsid w:val="00EF5B4D"/>
    <w:rsid w:val="00EF7B07"/>
    <w:rsid w:val="00F02B4E"/>
    <w:rsid w:val="00F03CEC"/>
    <w:rsid w:val="00F107EA"/>
    <w:rsid w:val="00F109FF"/>
    <w:rsid w:val="00F10D48"/>
    <w:rsid w:val="00F152E7"/>
    <w:rsid w:val="00F21B4A"/>
    <w:rsid w:val="00F21D41"/>
    <w:rsid w:val="00F246AD"/>
    <w:rsid w:val="00F251E3"/>
    <w:rsid w:val="00F257A8"/>
    <w:rsid w:val="00F30135"/>
    <w:rsid w:val="00F36B57"/>
    <w:rsid w:val="00F46D3B"/>
    <w:rsid w:val="00F555E4"/>
    <w:rsid w:val="00F6158A"/>
    <w:rsid w:val="00F626C8"/>
    <w:rsid w:val="00F6569C"/>
    <w:rsid w:val="00F66F79"/>
    <w:rsid w:val="00F863AF"/>
    <w:rsid w:val="00F92CCB"/>
    <w:rsid w:val="00F94E78"/>
    <w:rsid w:val="00FA3270"/>
    <w:rsid w:val="00FA51D7"/>
    <w:rsid w:val="00FB55AB"/>
    <w:rsid w:val="00FB6652"/>
    <w:rsid w:val="00FB6ED6"/>
    <w:rsid w:val="00FC0A29"/>
    <w:rsid w:val="00FC4D3E"/>
    <w:rsid w:val="00FD0813"/>
    <w:rsid w:val="00FD54BD"/>
    <w:rsid w:val="00FD7CDD"/>
    <w:rsid w:val="00FE01B3"/>
    <w:rsid w:val="00FE2D2B"/>
    <w:rsid w:val="00FE2F52"/>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7B957-10AD-452C-A556-6E39B55D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0F"/>
    <w:pPr>
      <w:ind w:left="720"/>
      <w:contextualSpacing/>
    </w:pPr>
  </w:style>
  <w:style w:type="paragraph" w:styleId="Header">
    <w:name w:val="header"/>
    <w:basedOn w:val="Normal"/>
    <w:link w:val="HeaderChar"/>
    <w:uiPriority w:val="99"/>
    <w:unhideWhenUsed/>
    <w:rsid w:val="000A75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75EC"/>
  </w:style>
  <w:style w:type="paragraph" w:styleId="Footer">
    <w:name w:val="footer"/>
    <w:basedOn w:val="Normal"/>
    <w:link w:val="FooterChar"/>
    <w:uiPriority w:val="99"/>
    <w:unhideWhenUsed/>
    <w:rsid w:val="000A75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5EC"/>
  </w:style>
  <w:style w:type="table" w:styleId="TableGrid">
    <w:name w:val="Table Grid"/>
    <w:basedOn w:val="TableNormal"/>
    <w:uiPriority w:val="59"/>
    <w:rsid w:val="00CB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AB"/>
    <w:rPr>
      <w:rFonts w:ascii="Tahoma" w:hAnsi="Tahoma" w:cs="Tahoma"/>
      <w:sz w:val="16"/>
      <w:szCs w:val="16"/>
    </w:rPr>
  </w:style>
  <w:style w:type="character" w:styleId="Hyperlink">
    <w:name w:val="Hyperlink"/>
    <w:basedOn w:val="DefaultParagraphFont"/>
    <w:uiPriority w:val="99"/>
    <w:unhideWhenUsed/>
    <w:rsid w:val="00F21B4A"/>
    <w:rPr>
      <w:color w:val="0000FF" w:themeColor="hyperlink"/>
      <w:u w:val="single"/>
    </w:rPr>
  </w:style>
  <w:style w:type="character" w:customStyle="1" w:styleId="UnresolvedMention1">
    <w:name w:val="Unresolved Mention1"/>
    <w:basedOn w:val="DefaultParagraphFont"/>
    <w:uiPriority w:val="99"/>
    <w:semiHidden/>
    <w:unhideWhenUsed/>
    <w:rsid w:val="00F21B4A"/>
    <w:rPr>
      <w:color w:val="605E5C"/>
      <w:shd w:val="clear" w:color="auto" w:fill="E1DFDD"/>
    </w:rPr>
  </w:style>
  <w:style w:type="paragraph" w:styleId="BodyText">
    <w:name w:val="Body Text"/>
    <w:basedOn w:val="Normal"/>
    <w:link w:val="BodyTextChar"/>
    <w:uiPriority w:val="99"/>
    <w:unhideWhenUsed/>
    <w:rsid w:val="00671FAE"/>
    <w:pPr>
      <w:spacing w:after="120"/>
    </w:pPr>
  </w:style>
  <w:style w:type="character" w:customStyle="1" w:styleId="BodyTextChar">
    <w:name w:val="Body Text Char"/>
    <w:basedOn w:val="DefaultParagraphFont"/>
    <w:link w:val="BodyText"/>
    <w:uiPriority w:val="99"/>
    <w:rsid w:val="00671FAE"/>
  </w:style>
  <w:style w:type="paragraph" w:customStyle="1" w:styleId="box458208">
    <w:name w:val="box_458208"/>
    <w:basedOn w:val="Normal"/>
    <w:rsid w:val="00671FA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9A26-A3CE-47D4-940A-56D0AEEE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10383</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Vladimira Becića Osijek</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Blanka Gelešić</cp:lastModifiedBy>
  <cp:revision>2</cp:revision>
  <cp:lastPrinted>2019-02-14T15:02:00Z</cp:lastPrinted>
  <dcterms:created xsi:type="dcterms:W3CDTF">2024-04-10T10:15:00Z</dcterms:created>
  <dcterms:modified xsi:type="dcterms:W3CDTF">2024-04-10T10:15:00Z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