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BC694D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BC694D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>
        <w:rPr>
          <w:rFonts w:cstheme="minorHAnsi"/>
          <w:sz w:val="24"/>
          <w:szCs w:val="24"/>
        </w:rPr>
        <w:t>, 151/2022.</w:t>
      </w:r>
      <w:r w:rsidR="0041446D">
        <w:rPr>
          <w:rFonts w:cstheme="minorHAnsi"/>
          <w:sz w:val="24"/>
          <w:szCs w:val="24"/>
        </w:rPr>
        <w:t>, 156/2023.</w:t>
      </w:r>
      <w:r w:rsidRPr="00BC694D">
        <w:rPr>
          <w:rFonts w:cstheme="minorHAnsi"/>
          <w:sz w:val="24"/>
          <w:szCs w:val="24"/>
        </w:rPr>
        <w:t>),</w:t>
      </w:r>
      <w:r w:rsidRPr="00BC694D">
        <w:rPr>
          <w:rFonts w:cstheme="minorHAnsi"/>
          <w:b/>
          <w:sz w:val="24"/>
          <w:szCs w:val="24"/>
        </w:rPr>
        <w:t xml:space="preserve">  </w:t>
      </w:r>
      <w:r w:rsidRPr="00BC694D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EB6B75">
        <w:rPr>
          <w:rFonts w:cstheme="minorHAnsi"/>
          <w:sz w:val="24"/>
          <w:szCs w:val="24"/>
        </w:rPr>
        <w:t>Ekonomska i turistička škola Daruvar raspisuje</w:t>
      </w:r>
    </w:p>
    <w:p w:rsidR="00F77DFC" w:rsidRPr="00BC694D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Default="00EB6B75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 w:rsidRPr="00BC694D">
        <w:rPr>
          <w:rFonts w:cstheme="minorHAnsi"/>
          <w:b/>
          <w:sz w:val="24"/>
          <w:szCs w:val="24"/>
        </w:rPr>
        <w:t xml:space="preserve">NATJEČAJ </w:t>
      </w:r>
    </w:p>
    <w:p w:rsidR="00F77DFC" w:rsidRPr="00EB6B75" w:rsidRDefault="00F77DFC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EB6B75">
        <w:rPr>
          <w:rFonts w:cstheme="minorHAnsi"/>
          <w:sz w:val="24"/>
          <w:szCs w:val="24"/>
        </w:rPr>
        <w:t>za radn</w:t>
      </w:r>
      <w:r w:rsidR="00006BE6" w:rsidRPr="00EB6B75">
        <w:rPr>
          <w:rFonts w:cstheme="minorHAnsi"/>
          <w:sz w:val="24"/>
          <w:szCs w:val="24"/>
        </w:rPr>
        <w:t>o mjesto</w:t>
      </w:r>
      <w:r w:rsidR="00EB6B75" w:rsidRPr="00EB6B75">
        <w:rPr>
          <w:rFonts w:cstheme="minorHAnsi"/>
          <w:sz w:val="24"/>
          <w:szCs w:val="24"/>
        </w:rPr>
        <w:t>:</w:t>
      </w:r>
    </w:p>
    <w:p w:rsidR="00F77DFC" w:rsidRPr="00BC694D" w:rsidRDefault="00F77DFC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</w:p>
    <w:p w:rsidR="0040691E" w:rsidRDefault="00FC0126" w:rsidP="0040691E">
      <w:pPr>
        <w:spacing w:after="0" w:line="240" w:lineRule="atLeast"/>
        <w:rPr>
          <w:rFonts w:cstheme="minorHAnsi"/>
          <w:sz w:val="24"/>
          <w:szCs w:val="24"/>
        </w:rPr>
      </w:pPr>
      <w:r w:rsidRPr="00DE24D9">
        <w:rPr>
          <w:rFonts w:cstheme="minorHAnsi"/>
          <w:sz w:val="24"/>
          <w:szCs w:val="24"/>
        </w:rPr>
        <w:t xml:space="preserve">1. Nastavnik/ca </w:t>
      </w:r>
      <w:r w:rsidR="0040691E">
        <w:rPr>
          <w:rFonts w:cstheme="minorHAnsi"/>
          <w:sz w:val="24"/>
          <w:szCs w:val="24"/>
        </w:rPr>
        <w:t>strukovnih</w:t>
      </w:r>
      <w:r w:rsidRPr="00DE24D9">
        <w:rPr>
          <w:rFonts w:cstheme="minorHAnsi"/>
          <w:sz w:val="24"/>
          <w:szCs w:val="24"/>
        </w:rPr>
        <w:t xml:space="preserve"> predmeta</w:t>
      </w:r>
      <w:r>
        <w:rPr>
          <w:rFonts w:cstheme="minorHAnsi"/>
          <w:sz w:val="24"/>
          <w:szCs w:val="24"/>
        </w:rPr>
        <w:t xml:space="preserve"> ekonomske grupe</w:t>
      </w:r>
      <w:r w:rsidRPr="00DE24D9">
        <w:rPr>
          <w:rFonts w:cstheme="minorHAnsi"/>
          <w:sz w:val="24"/>
          <w:szCs w:val="24"/>
        </w:rPr>
        <w:t xml:space="preserve"> (</w:t>
      </w:r>
      <w:r w:rsidRPr="00730430">
        <w:rPr>
          <w:rFonts w:cstheme="minorHAnsi"/>
          <w:sz w:val="24"/>
          <w:szCs w:val="24"/>
        </w:rPr>
        <w:t xml:space="preserve">Konkurentnost u turizmu u drugom razredu zanimanja turistički tehničar destinacije, </w:t>
      </w:r>
      <w:r>
        <w:rPr>
          <w:rFonts w:cstheme="minorHAnsi"/>
          <w:sz w:val="24"/>
          <w:szCs w:val="24"/>
        </w:rPr>
        <w:t>a</w:t>
      </w:r>
      <w:r w:rsidRPr="00730430">
        <w:rPr>
          <w:rFonts w:cstheme="minorHAnsi"/>
          <w:sz w:val="24"/>
          <w:szCs w:val="24"/>
        </w:rPr>
        <w:t xml:space="preserve">naliza financijskih izvještaja u četvrtom razredu zanimanje ekonomist, </w:t>
      </w:r>
      <w:r>
        <w:rPr>
          <w:rFonts w:cstheme="minorHAnsi"/>
          <w:sz w:val="24"/>
          <w:szCs w:val="24"/>
        </w:rPr>
        <w:t>z</w:t>
      </w:r>
      <w:r w:rsidRPr="00730430">
        <w:rPr>
          <w:rFonts w:cstheme="minorHAnsi"/>
          <w:sz w:val="24"/>
          <w:szCs w:val="24"/>
        </w:rPr>
        <w:t xml:space="preserve">apošljavanje u prvom razredu zanimanje prodavač, </w:t>
      </w:r>
      <w:r>
        <w:rPr>
          <w:rFonts w:cstheme="minorHAnsi"/>
          <w:sz w:val="24"/>
          <w:szCs w:val="24"/>
        </w:rPr>
        <w:t>p</w:t>
      </w:r>
      <w:r w:rsidRPr="00730430">
        <w:rPr>
          <w:rFonts w:cstheme="minorHAnsi"/>
          <w:sz w:val="24"/>
          <w:szCs w:val="24"/>
        </w:rPr>
        <w:t>oduzetničke vještine u  trećem razredu zanimanje kuhar, tržište kapitala u četvrtom razredu zanimanje ekonomist</w:t>
      </w:r>
      <w:r w:rsidRPr="00DE24D9">
        <w:rPr>
          <w:rFonts w:cstheme="minorHAnsi"/>
          <w:sz w:val="24"/>
          <w:szCs w:val="24"/>
        </w:rPr>
        <w:t xml:space="preserve">)  </w:t>
      </w:r>
      <w:r>
        <w:rPr>
          <w:rFonts w:cstheme="minorHAnsi"/>
          <w:sz w:val="24"/>
          <w:szCs w:val="24"/>
        </w:rPr>
        <w:t>7</w:t>
      </w:r>
      <w:r w:rsidRPr="00DE24D9">
        <w:rPr>
          <w:rFonts w:cstheme="minorHAnsi"/>
          <w:sz w:val="24"/>
          <w:szCs w:val="24"/>
        </w:rPr>
        <w:t xml:space="preserve"> sat</w:t>
      </w:r>
      <w:r>
        <w:rPr>
          <w:rFonts w:cstheme="minorHAnsi"/>
          <w:sz w:val="24"/>
          <w:szCs w:val="24"/>
        </w:rPr>
        <w:t>i</w:t>
      </w:r>
      <w:r w:rsidRPr="00DE24D9">
        <w:rPr>
          <w:rFonts w:cstheme="minorHAnsi"/>
          <w:sz w:val="24"/>
          <w:szCs w:val="24"/>
        </w:rPr>
        <w:t xml:space="preserve"> nastave tjedno</w:t>
      </w:r>
      <w:r w:rsidR="0040691E">
        <w:rPr>
          <w:rFonts w:cstheme="minorHAnsi"/>
          <w:sz w:val="24"/>
          <w:szCs w:val="24"/>
        </w:rPr>
        <w:t xml:space="preserve"> </w:t>
      </w:r>
      <w:r w:rsidR="0040691E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40691E">
        <w:rPr>
          <w:rFonts w:ascii="Calibri" w:hAnsi="Calibri" w:cs="Calibri"/>
          <w:sz w:val="24"/>
          <w:szCs w:val="24"/>
        </w:rPr>
        <w:t>, 1 izvršitelj/ica  na</w:t>
      </w:r>
      <w:r w:rsidR="0040691E" w:rsidRPr="00D26461">
        <w:rPr>
          <w:rFonts w:cstheme="minorHAnsi"/>
          <w:sz w:val="24"/>
          <w:szCs w:val="24"/>
        </w:rPr>
        <w:t xml:space="preserve"> određeno</w:t>
      </w:r>
      <w:r w:rsidR="0040691E">
        <w:rPr>
          <w:rFonts w:cstheme="minorHAnsi"/>
          <w:sz w:val="24"/>
          <w:szCs w:val="24"/>
        </w:rPr>
        <w:t xml:space="preserve"> vrijeme do 31.08.2027. godine.</w:t>
      </w:r>
    </w:p>
    <w:p w:rsidR="00FC0126" w:rsidRPr="00655149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</w:p>
    <w:p w:rsidR="00FC0126" w:rsidRPr="008B258E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Opći i posebni uvjeti za radna mjesta: Prema Zakonu o odgoju i obrazovanju u osnovnoj i srednjoj školi, Zakonu o strukovnom obrazovanju, Pravilniku o stručnoj spremi i pedagoško-</w:t>
      </w:r>
      <w:r w:rsidRPr="008B258E">
        <w:rPr>
          <w:rFonts w:cstheme="minorHAnsi"/>
          <w:sz w:val="24"/>
          <w:szCs w:val="24"/>
        </w:rPr>
        <w:t xml:space="preserve">psihološkom obrazovanju nastavnika u srednjem školstvu, nastavnom planu i programu, u skladu s Odlukom Ministarstva znanosti, obrazovanja i mladih </w:t>
      </w:r>
      <w:r w:rsidRPr="008B258E">
        <w:rPr>
          <w:rFonts w:cstheme="minorHAnsi"/>
          <w:sz w:val="24"/>
          <w:szCs w:val="24"/>
          <w:shd w:val="clear" w:color="auto" w:fill="FFFFFF"/>
        </w:rPr>
        <w:t>o donošenju odgovarajuće vrste obrazovanja za izvođenje nastave posebnih i strukovnih kurikula na razinama 3, 4.1 i 4.2 u strukovnim školama (NN 83/2026). 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8B258E">
        <w:rPr>
          <w:rFonts w:cstheme="minorHAnsi"/>
          <w:sz w:val="24"/>
          <w:szCs w:val="24"/>
        </w:rPr>
        <w:t xml:space="preserve">Rok prijave: 8 dana od dana objave na Zavodu </w:t>
      </w:r>
      <w:r w:rsidRPr="00BC694D">
        <w:rPr>
          <w:rFonts w:cstheme="minorHAnsi"/>
          <w:sz w:val="24"/>
          <w:szCs w:val="24"/>
        </w:rPr>
        <w:t xml:space="preserve">za zapošljavanje i web stranici i oglasnoj ploči škole. </w:t>
      </w:r>
    </w:p>
    <w:p w:rsidR="00FC0126" w:rsidRPr="00BC694D" w:rsidRDefault="00FC0126" w:rsidP="00FC0126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natječaj uz prijavu treba priložiti životopis, dokaze o ispunjavanju uvjeta, dokaz o stupnju i vrsti stručne spreme, dokaz o položenom pedagoško-psihološkom obrazovanju</w:t>
      </w:r>
      <w:r>
        <w:rPr>
          <w:rFonts w:cstheme="minorHAnsi"/>
          <w:sz w:val="24"/>
          <w:szCs w:val="24"/>
        </w:rPr>
        <w:t xml:space="preserve"> (za kandidate koji trebaju imati položeno)</w:t>
      </w:r>
      <w:r w:rsidRPr="00BC694D">
        <w:rPr>
          <w:rFonts w:cstheme="minorHAnsi"/>
          <w:sz w:val="24"/>
          <w:szCs w:val="24"/>
        </w:rPr>
        <w:t>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</w:t>
      </w:r>
      <w:r>
        <w:rPr>
          <w:rFonts w:cstheme="minorHAnsi"/>
          <w:sz w:val="24"/>
          <w:szCs w:val="24"/>
        </w:rPr>
        <w:t>izdano u vrijeme trajanja natječaja</w:t>
      </w:r>
      <w:r w:rsidRPr="00BC694D">
        <w:rPr>
          <w:rFonts w:cstheme="minorHAnsi"/>
          <w:sz w:val="24"/>
          <w:szCs w:val="24"/>
        </w:rPr>
        <w:t xml:space="preserve">). 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FC0126" w:rsidRPr="00BC694D" w:rsidRDefault="00FC0126" w:rsidP="00FC0126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FC0126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</w:t>
      </w:r>
    </w:p>
    <w:p w:rsidR="00FC0126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profesionalnoj rehabilitaciji i zapošljavanju osoba s invalidite</w:t>
      </w:r>
      <w:r>
        <w:rPr>
          <w:rFonts w:cstheme="minorHAnsi"/>
          <w:sz w:val="24"/>
          <w:szCs w:val="24"/>
        </w:rPr>
        <w:t>t</w:t>
      </w:r>
      <w:r w:rsidRPr="00BC694D">
        <w:rPr>
          <w:rFonts w:cstheme="minorHAnsi"/>
          <w:sz w:val="24"/>
          <w:szCs w:val="24"/>
        </w:rPr>
        <w:t xml:space="preserve">om (NN 157/13, 152/14, 39/18, 32/20) te članku 48. Zakona o civilnim stradalnicima iz Domovinskog rata (NN 84/21), dužne </w:t>
      </w:r>
    </w:p>
    <w:p w:rsidR="0040691E" w:rsidRDefault="0040691E" w:rsidP="00FC0126">
      <w:pPr>
        <w:spacing w:after="0" w:line="240" w:lineRule="atLeast"/>
        <w:rPr>
          <w:rFonts w:cstheme="minorHAnsi"/>
          <w:sz w:val="24"/>
          <w:szCs w:val="24"/>
        </w:rPr>
      </w:pPr>
    </w:p>
    <w:p w:rsidR="0040691E" w:rsidRDefault="0040691E" w:rsidP="00FC0126">
      <w:pPr>
        <w:spacing w:after="0" w:line="240" w:lineRule="atLeast"/>
        <w:rPr>
          <w:rFonts w:cstheme="minorHAnsi"/>
          <w:sz w:val="24"/>
          <w:szCs w:val="24"/>
        </w:rPr>
      </w:pPr>
    </w:p>
    <w:p w:rsidR="0040691E" w:rsidRDefault="0040691E" w:rsidP="00FC0126">
      <w:pPr>
        <w:spacing w:after="0" w:line="240" w:lineRule="atLeast"/>
        <w:rPr>
          <w:rFonts w:cstheme="minorHAnsi"/>
          <w:sz w:val="24"/>
          <w:szCs w:val="24"/>
        </w:rPr>
      </w:pP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su u prijavi na natječaj pozvati se na to pravo i uz prijavu priložiti svu propisanu dokumentaciju prema posebnom zakonu, a imaju prednost u odnosu na ostale kandidate samo pod jednakim uvjetima.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odredbe Zakona i priložiti dokaze propisane člankom 103.  Upute o navedenom, poveznica na internetsku stranicu Ministarstva hrvatskih branitelja sa popisom dokaza potrebnih za ostvarivanje prava prednosti nalaze se na linku: </w:t>
      </w:r>
    </w:p>
    <w:p w:rsidR="00FC0126" w:rsidRPr="00BC694D" w:rsidRDefault="00AF061D" w:rsidP="00FC0126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FC0126" w:rsidRPr="00BC694D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FC0126" w:rsidRPr="00BC694D" w:rsidRDefault="00FC0126" w:rsidP="00FC0126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C694D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FC0126" w:rsidRPr="00BC694D" w:rsidRDefault="00AF061D" w:rsidP="00FC0126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FC0126" w:rsidRPr="00BC694D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FC0126" w:rsidRPr="007D6300" w:rsidRDefault="00FC0126" w:rsidP="00FC0126">
      <w:pPr>
        <w:spacing w:after="0" w:line="240" w:lineRule="atLeast"/>
        <w:rPr>
          <w:sz w:val="24"/>
          <w:szCs w:val="24"/>
        </w:rPr>
      </w:pPr>
      <w:r w:rsidRPr="007D6300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Na natječaj se mogu javiti osobe oba spola. 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FC0126" w:rsidRPr="00186516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Pisane prijave s dokazima o ispunjavanju uvjeta natječaja slati poštom na adresu: </w:t>
      </w:r>
    </w:p>
    <w:p w:rsidR="00FC0126" w:rsidRPr="00186516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0B6E76" w:rsidRDefault="00FC0126" w:rsidP="000B6E76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s naznakom </w:t>
      </w:r>
      <w:r w:rsidR="000B6E76" w:rsidRPr="00186516">
        <w:rPr>
          <w:rFonts w:cstheme="minorHAnsi"/>
          <w:sz w:val="24"/>
          <w:szCs w:val="24"/>
        </w:rPr>
        <w:t>„</w:t>
      </w:r>
      <w:r w:rsidR="000B6E76">
        <w:rPr>
          <w:rFonts w:cstheme="minorHAnsi"/>
          <w:sz w:val="24"/>
          <w:szCs w:val="24"/>
        </w:rPr>
        <w:t>ZA NATJEČAJ -  navesti radno mjesto na koje se kandidat prijavljuje</w:t>
      </w:r>
      <w:r w:rsidR="000B6E76" w:rsidRPr="00186516">
        <w:rPr>
          <w:rFonts w:cstheme="minorHAnsi"/>
          <w:sz w:val="24"/>
          <w:szCs w:val="24"/>
        </w:rPr>
        <w:t xml:space="preserve">“. </w:t>
      </w:r>
    </w:p>
    <w:p w:rsidR="00FC0126" w:rsidRPr="00186516" w:rsidRDefault="00FC0126" w:rsidP="000B6E76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Ako se prijave šalju posljednjeg dana natječaja moraju biti</w:t>
      </w:r>
      <w:r w:rsidRPr="00186516">
        <w:rPr>
          <w:rFonts w:eastAsia="Times New Roman" w:cstheme="minorHAnsi"/>
          <w:bCs/>
          <w:sz w:val="24"/>
          <w:szCs w:val="24"/>
        </w:rPr>
        <w:t xml:space="preserve"> poslane preporučenom pošiljkom </w:t>
      </w:r>
      <w:r w:rsidRPr="00F37478">
        <w:rPr>
          <w:rFonts w:eastAsia="Times New Roman" w:cstheme="minorHAnsi"/>
          <w:bCs/>
          <w:sz w:val="24"/>
          <w:szCs w:val="24"/>
        </w:rPr>
        <w:t>(prijave pu</w:t>
      </w:r>
      <w:r w:rsidRPr="00186516">
        <w:rPr>
          <w:rFonts w:eastAsia="Times New Roman" w:cstheme="minorHAnsi"/>
          <w:bCs/>
          <w:sz w:val="24"/>
          <w:szCs w:val="24"/>
        </w:rPr>
        <w:t>tem e-maila neće se razmatrati)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FC0126" w:rsidRPr="00186516" w:rsidRDefault="00FC0126" w:rsidP="00FC0126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FC0126" w:rsidRPr="00186516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FC0126" w:rsidRPr="00186516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C863A3" w:rsidRPr="000C65FB" w:rsidRDefault="00C863A3" w:rsidP="00C863A3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C863A3" w:rsidRPr="000C65FB" w:rsidRDefault="00C863A3" w:rsidP="00C863A3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C863A3" w:rsidRDefault="00C863A3" w:rsidP="00FC0126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C863A3" w:rsidRDefault="00C863A3" w:rsidP="00FC0126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C863A3" w:rsidRDefault="00C863A3" w:rsidP="00FC0126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FC0126" w:rsidRPr="00BC694D" w:rsidRDefault="00FC0126" w:rsidP="00FC0126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BC694D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FC0126" w:rsidRPr="00BC694D" w:rsidRDefault="00FC0126" w:rsidP="00FC0126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Natječaj  se objavljuje na Zavodu za zapošljavanje, oglasnoj p</w:t>
      </w:r>
      <w:r>
        <w:rPr>
          <w:rFonts w:cstheme="minorHAnsi"/>
          <w:sz w:val="24"/>
          <w:szCs w:val="24"/>
        </w:rPr>
        <w:t>loči i web stranici škole dana    09.09.2026</w:t>
      </w:r>
      <w:r w:rsidRPr="00BC694D">
        <w:rPr>
          <w:rFonts w:cstheme="minorHAnsi"/>
          <w:sz w:val="24"/>
          <w:szCs w:val="24"/>
        </w:rPr>
        <w:t>.g.</w:t>
      </w:r>
    </w:p>
    <w:p w:rsidR="0089104D" w:rsidRDefault="0089104D" w:rsidP="00EB6B75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Pr="00BC694D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KLASA: 112-02/2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-01/</w:t>
      </w:r>
      <w:r w:rsidR="00D326B2">
        <w:rPr>
          <w:rFonts w:cstheme="minorHAnsi"/>
          <w:sz w:val="24"/>
          <w:szCs w:val="24"/>
        </w:rPr>
        <w:t>1</w:t>
      </w:r>
      <w:r w:rsidR="00FC0126">
        <w:rPr>
          <w:rFonts w:cstheme="minorHAnsi"/>
          <w:sz w:val="24"/>
          <w:szCs w:val="24"/>
        </w:rPr>
        <w:t>0</w:t>
      </w:r>
    </w:p>
    <w:p w:rsidR="0089104D" w:rsidRDefault="00EB6B75" w:rsidP="00804CD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URBROJ: 21</w:t>
      </w:r>
      <w:r>
        <w:rPr>
          <w:rFonts w:cstheme="minorHAnsi"/>
          <w:sz w:val="24"/>
          <w:szCs w:val="24"/>
        </w:rPr>
        <w:t>03-88-01</w:t>
      </w:r>
      <w:r w:rsidRPr="00BC694D">
        <w:rPr>
          <w:rFonts w:cstheme="minorHAnsi"/>
          <w:sz w:val="24"/>
          <w:szCs w:val="24"/>
        </w:rPr>
        <w:t>-2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</w:t>
      </w:r>
      <w:r>
        <w:rPr>
          <w:rFonts w:cstheme="minorHAnsi"/>
          <w:sz w:val="24"/>
          <w:szCs w:val="24"/>
        </w:rPr>
        <w:t>3</w:t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 w:rsidRPr="00BC694D">
        <w:rPr>
          <w:rFonts w:cstheme="minorHAnsi"/>
          <w:sz w:val="24"/>
          <w:szCs w:val="24"/>
        </w:rPr>
        <w:tab/>
      </w:r>
    </w:p>
    <w:p w:rsidR="0040691E" w:rsidRDefault="00EB6B75" w:rsidP="00F77DFC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Daruvar, </w:t>
      </w:r>
      <w:r w:rsidR="00EB6D4A">
        <w:rPr>
          <w:rFonts w:cstheme="minorHAnsi"/>
          <w:sz w:val="24"/>
          <w:szCs w:val="24"/>
        </w:rPr>
        <w:t>09.09</w:t>
      </w:r>
      <w:r>
        <w:rPr>
          <w:rFonts w:cstheme="minorHAnsi"/>
          <w:sz w:val="24"/>
          <w:szCs w:val="24"/>
        </w:rPr>
        <w:t>.2026.</w:t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bookmarkStart w:id="0" w:name="_GoBack"/>
      <w:bookmarkEnd w:id="0"/>
      <w:r w:rsidR="00006BE6">
        <w:rPr>
          <w:rFonts w:cstheme="minorHAnsi"/>
          <w:sz w:val="24"/>
          <w:szCs w:val="24"/>
        </w:rPr>
        <w:t xml:space="preserve">  </w:t>
      </w:r>
    </w:p>
    <w:p w:rsidR="0040691E" w:rsidRDefault="0040691E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40691E" w:rsidRDefault="0040691E" w:rsidP="0040691E">
      <w:pPr>
        <w:spacing w:after="0" w:line="240" w:lineRule="atLeast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Ravnateljica</w:t>
      </w:r>
    </w:p>
    <w:p w:rsidR="0040691E" w:rsidRDefault="0040691E" w:rsidP="0040691E">
      <w:pPr>
        <w:spacing w:after="0" w:line="240" w:lineRule="atLeast"/>
        <w:ind w:left="5664"/>
        <w:rPr>
          <w:rFonts w:cstheme="minorHAnsi"/>
          <w:sz w:val="24"/>
          <w:szCs w:val="24"/>
        </w:rPr>
      </w:pPr>
    </w:p>
    <w:p w:rsidR="00BC7766" w:rsidRPr="00BC694D" w:rsidRDefault="0040691E" w:rsidP="0040691E">
      <w:pPr>
        <w:spacing w:after="0" w:line="240" w:lineRule="atLeast"/>
        <w:ind w:left="5664"/>
        <w:rPr>
          <w:rFonts w:eastAsia="Times New Roman"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>Sanja Biljan, dipl.oec.</w:t>
      </w:r>
      <w:r w:rsidR="00006BE6">
        <w:rPr>
          <w:rFonts w:cstheme="minorHAnsi"/>
          <w:sz w:val="24"/>
          <w:szCs w:val="24"/>
        </w:rPr>
        <w:t xml:space="preserve">  </w:t>
      </w:r>
      <w:r w:rsidR="00F77DFC" w:rsidRPr="00BC694D">
        <w:rPr>
          <w:rFonts w:cstheme="minorHAnsi"/>
          <w:sz w:val="24"/>
          <w:szCs w:val="24"/>
        </w:rPr>
        <w:t xml:space="preserve">                                        </w:t>
      </w:r>
      <w:r w:rsidR="00804CD8">
        <w:rPr>
          <w:rFonts w:cstheme="minorHAnsi"/>
          <w:sz w:val="24"/>
          <w:szCs w:val="24"/>
        </w:rPr>
        <w:t xml:space="preserve">   </w:t>
      </w:r>
      <w:r w:rsidR="00F77DFC" w:rsidRPr="00BC694D">
        <w:rPr>
          <w:rFonts w:cstheme="minorHAnsi"/>
          <w:sz w:val="24"/>
          <w:szCs w:val="24"/>
        </w:rPr>
        <w:t xml:space="preserve">  </w:t>
      </w:r>
    </w:p>
    <w:sectPr w:rsidR="00BC7766" w:rsidRPr="00BC694D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61D" w:rsidRDefault="00AF061D" w:rsidP="00B33F58">
      <w:pPr>
        <w:spacing w:after="0" w:line="240" w:lineRule="auto"/>
      </w:pPr>
      <w:r>
        <w:separator/>
      </w:r>
    </w:p>
  </w:endnote>
  <w:endnote w:type="continuationSeparator" w:id="0">
    <w:p w:rsidR="00AF061D" w:rsidRDefault="00AF061D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61D" w:rsidRDefault="00AF061D" w:rsidP="00B33F58">
      <w:pPr>
        <w:spacing w:after="0" w:line="240" w:lineRule="auto"/>
      </w:pPr>
      <w:r>
        <w:separator/>
      </w:r>
    </w:p>
  </w:footnote>
  <w:footnote w:type="continuationSeparator" w:id="0">
    <w:p w:rsidR="00AF061D" w:rsidRDefault="00AF061D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4619625</wp:posOffset>
              </wp:positionH>
              <wp:positionV relativeFrom="topMargin">
                <wp:posOffset>333375</wp:posOffset>
              </wp:positionV>
              <wp:extent cx="271589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589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2C63F2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2C63F2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63.75pt;margin-top:26.25pt;width:213.8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71589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" adj="-11796480,,5400" path="m,l2593973,r121922,121922l2715895,731520,,731520,,xe" filled="f" stroked="f" strokeweight="1pt">
              <v:stroke joinstyle="miter"/>
              <v:formulas/>
              <v:path arrowok="t" o:connecttype="custom" o:connectlocs="0,0;2593973,0;2715895,121922;2715895,731520;0,731520;0,0" o:connectangles="0,0,0,0,0,0" textboxrect="0,0,271589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2C63F2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2C63F2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2006A"/>
    <w:rsid w:val="00030D06"/>
    <w:rsid w:val="00062F72"/>
    <w:rsid w:val="00075BBD"/>
    <w:rsid w:val="000867D1"/>
    <w:rsid w:val="00095B33"/>
    <w:rsid w:val="000964C5"/>
    <w:rsid w:val="000B6E76"/>
    <w:rsid w:val="000F22A1"/>
    <w:rsid w:val="00100CD5"/>
    <w:rsid w:val="00126A65"/>
    <w:rsid w:val="00131766"/>
    <w:rsid w:val="001475C5"/>
    <w:rsid w:val="00153EA7"/>
    <w:rsid w:val="0018184F"/>
    <w:rsid w:val="00186516"/>
    <w:rsid w:val="001C7BE0"/>
    <w:rsid w:val="001D64D9"/>
    <w:rsid w:val="001E2B2D"/>
    <w:rsid w:val="001F63DF"/>
    <w:rsid w:val="00207D2B"/>
    <w:rsid w:val="002150CE"/>
    <w:rsid w:val="0022279D"/>
    <w:rsid w:val="00235A22"/>
    <w:rsid w:val="00263567"/>
    <w:rsid w:val="00284E92"/>
    <w:rsid w:val="00287331"/>
    <w:rsid w:val="00293AB0"/>
    <w:rsid w:val="002A0F7A"/>
    <w:rsid w:val="002C63F2"/>
    <w:rsid w:val="002E7593"/>
    <w:rsid w:val="003067E9"/>
    <w:rsid w:val="00323366"/>
    <w:rsid w:val="0036538A"/>
    <w:rsid w:val="00371752"/>
    <w:rsid w:val="0038194F"/>
    <w:rsid w:val="0038238C"/>
    <w:rsid w:val="003E6315"/>
    <w:rsid w:val="00401B13"/>
    <w:rsid w:val="0040691E"/>
    <w:rsid w:val="0041446D"/>
    <w:rsid w:val="0041448D"/>
    <w:rsid w:val="00444B7D"/>
    <w:rsid w:val="004630FE"/>
    <w:rsid w:val="004720E3"/>
    <w:rsid w:val="0047695F"/>
    <w:rsid w:val="00486F8D"/>
    <w:rsid w:val="0049121D"/>
    <w:rsid w:val="00497DEF"/>
    <w:rsid w:val="004A60EA"/>
    <w:rsid w:val="004B40FB"/>
    <w:rsid w:val="004D21A9"/>
    <w:rsid w:val="004F3E7D"/>
    <w:rsid w:val="00503FCB"/>
    <w:rsid w:val="00505802"/>
    <w:rsid w:val="00552250"/>
    <w:rsid w:val="00554F08"/>
    <w:rsid w:val="0056502C"/>
    <w:rsid w:val="0057626A"/>
    <w:rsid w:val="005A26FA"/>
    <w:rsid w:val="005A65A9"/>
    <w:rsid w:val="005E4D46"/>
    <w:rsid w:val="005F5E61"/>
    <w:rsid w:val="006060DB"/>
    <w:rsid w:val="00627EBF"/>
    <w:rsid w:val="00637FD6"/>
    <w:rsid w:val="00642BE1"/>
    <w:rsid w:val="006451C0"/>
    <w:rsid w:val="006556B1"/>
    <w:rsid w:val="00662193"/>
    <w:rsid w:val="00687945"/>
    <w:rsid w:val="00691593"/>
    <w:rsid w:val="006A2687"/>
    <w:rsid w:val="006B5D10"/>
    <w:rsid w:val="006C3E6D"/>
    <w:rsid w:val="006F3A20"/>
    <w:rsid w:val="006F59A4"/>
    <w:rsid w:val="0072058B"/>
    <w:rsid w:val="007375C2"/>
    <w:rsid w:val="00777052"/>
    <w:rsid w:val="007C16FA"/>
    <w:rsid w:val="007C6E4F"/>
    <w:rsid w:val="007F1500"/>
    <w:rsid w:val="007F1CBC"/>
    <w:rsid w:val="00804CD8"/>
    <w:rsid w:val="008216DD"/>
    <w:rsid w:val="008261C3"/>
    <w:rsid w:val="00835A3D"/>
    <w:rsid w:val="00854F81"/>
    <w:rsid w:val="0089104D"/>
    <w:rsid w:val="0089106A"/>
    <w:rsid w:val="008B47BF"/>
    <w:rsid w:val="008D0CD5"/>
    <w:rsid w:val="008E7CBE"/>
    <w:rsid w:val="008F2A26"/>
    <w:rsid w:val="008F629F"/>
    <w:rsid w:val="00902393"/>
    <w:rsid w:val="00927D6B"/>
    <w:rsid w:val="009325C8"/>
    <w:rsid w:val="009447E0"/>
    <w:rsid w:val="00964C3C"/>
    <w:rsid w:val="0097396A"/>
    <w:rsid w:val="009A6C96"/>
    <w:rsid w:val="009A7409"/>
    <w:rsid w:val="009B240F"/>
    <w:rsid w:val="009B5B3F"/>
    <w:rsid w:val="009C342A"/>
    <w:rsid w:val="009F3DE0"/>
    <w:rsid w:val="00A47079"/>
    <w:rsid w:val="00A84685"/>
    <w:rsid w:val="00AB49EC"/>
    <w:rsid w:val="00AD2D7F"/>
    <w:rsid w:val="00AF061D"/>
    <w:rsid w:val="00B051FF"/>
    <w:rsid w:val="00B065F7"/>
    <w:rsid w:val="00B13386"/>
    <w:rsid w:val="00B33F58"/>
    <w:rsid w:val="00B50C73"/>
    <w:rsid w:val="00B50CF9"/>
    <w:rsid w:val="00B64017"/>
    <w:rsid w:val="00B8124B"/>
    <w:rsid w:val="00BC694D"/>
    <w:rsid w:val="00BC7766"/>
    <w:rsid w:val="00BC7D6A"/>
    <w:rsid w:val="00BD2374"/>
    <w:rsid w:val="00C059CC"/>
    <w:rsid w:val="00C06D6E"/>
    <w:rsid w:val="00C30415"/>
    <w:rsid w:val="00C3250D"/>
    <w:rsid w:val="00C863A3"/>
    <w:rsid w:val="00CB0BC6"/>
    <w:rsid w:val="00CE2AF8"/>
    <w:rsid w:val="00D077D6"/>
    <w:rsid w:val="00D10F0F"/>
    <w:rsid w:val="00D26461"/>
    <w:rsid w:val="00D326B2"/>
    <w:rsid w:val="00D56E2C"/>
    <w:rsid w:val="00DD620C"/>
    <w:rsid w:val="00E15A32"/>
    <w:rsid w:val="00E34422"/>
    <w:rsid w:val="00E6619A"/>
    <w:rsid w:val="00E92432"/>
    <w:rsid w:val="00EB3541"/>
    <w:rsid w:val="00EB4310"/>
    <w:rsid w:val="00EB6B75"/>
    <w:rsid w:val="00EB6D4A"/>
    <w:rsid w:val="00F41107"/>
    <w:rsid w:val="00F43F71"/>
    <w:rsid w:val="00F77DFC"/>
    <w:rsid w:val="00F9359F"/>
    <w:rsid w:val="00FB64C3"/>
    <w:rsid w:val="00FC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14FCE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CF554-3333-4351-AA7A-5F9E2116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6</cp:revision>
  <cp:lastPrinted>2026-09-04T15:47:00Z</cp:lastPrinted>
  <dcterms:created xsi:type="dcterms:W3CDTF">2026-09-04T15:52:00Z</dcterms:created>
  <dcterms:modified xsi:type="dcterms:W3CDTF">2026-09-07T13:14:00Z</dcterms:modified>
</cp:coreProperties>
</file>